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EC4" w:rsidRDefault="00DF3EC4" w:rsidP="00DF3EC4">
      <w:pPr>
        <w:rPr>
          <w:lang w:val="bg-BG"/>
        </w:rPr>
      </w:pPr>
    </w:p>
    <w:p w:rsidR="00A84A79" w:rsidRDefault="00A84A79" w:rsidP="00DF3EC4">
      <w:pPr>
        <w:jc w:val="center"/>
        <w:rPr>
          <w:lang w:val="bg-BG"/>
        </w:rPr>
      </w:pPr>
    </w:p>
    <w:p w:rsidR="00A84A79" w:rsidRPr="00DF4221" w:rsidRDefault="00A84A79" w:rsidP="00A84A79">
      <w:pPr>
        <w:jc w:val="center"/>
        <w:rPr>
          <w:rFonts w:eastAsia="Times New Roman" w:cs="Times New Roman"/>
          <w:b/>
          <w:sz w:val="30"/>
          <w:szCs w:val="30"/>
          <w:u w:val="single"/>
          <w:lang w:val="bg-BG" w:eastAsia="bg-BG"/>
        </w:rPr>
      </w:pPr>
      <w:r w:rsidRPr="00DF4221">
        <w:rPr>
          <w:rFonts w:eastAsia="Times New Roman" w:cs="Times New Roman"/>
          <w:noProof/>
          <w:sz w:val="30"/>
          <w:szCs w:val="30"/>
        </w:rPr>
        <w:drawing>
          <wp:anchor distT="0" distB="0" distL="114300" distR="114300" simplePos="0" relativeHeight="251661312" behindDoc="1" locked="0" layoutInCell="1" allowOverlap="1" wp14:anchorId="3FA3C1BD" wp14:editId="084C49BA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3" name="Картина 3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F4221">
        <w:rPr>
          <w:rFonts w:eastAsia="Times New Roman" w:cs="Times New Roman"/>
          <w:b/>
          <w:sz w:val="30"/>
          <w:szCs w:val="30"/>
          <w:u w:val="single"/>
          <w:lang w:val="bg-BG" w:eastAsia="bg-BG"/>
        </w:rPr>
        <w:t>ОБЩИНА ГУЛЯНЦИ, ОБЛАСТ ПЛЕВЕН</w:t>
      </w:r>
    </w:p>
    <w:p w:rsidR="00A84A79" w:rsidRPr="00DF4221" w:rsidRDefault="00A84A79" w:rsidP="00A84A79">
      <w:pPr>
        <w:jc w:val="center"/>
        <w:rPr>
          <w:rFonts w:eastAsia="Times New Roman" w:cs="Times New Roman"/>
          <w:sz w:val="18"/>
          <w:szCs w:val="18"/>
          <w:lang w:val="bg-BG" w:eastAsia="bg-BG"/>
        </w:rPr>
      </w:pPr>
      <w:r w:rsidRPr="00DF4221">
        <w:rPr>
          <w:rFonts w:eastAsia="Times New Roman" w:cs="Times New Roman"/>
          <w:sz w:val="18"/>
          <w:szCs w:val="18"/>
          <w:lang w:val="bg-BG" w:eastAsia="bg-BG"/>
        </w:rPr>
        <w:t xml:space="preserve">град Гулянци, улица „Васил Левски” № 32, тел: </w:t>
      </w:r>
      <w:r>
        <w:rPr>
          <w:rFonts w:eastAsia="Times New Roman" w:cs="Times New Roman"/>
          <w:sz w:val="18"/>
          <w:szCs w:val="18"/>
          <w:lang w:val="bg-BG" w:eastAsia="bg-BG"/>
        </w:rPr>
        <w:t>0</w:t>
      </w:r>
      <w:r w:rsidRPr="00DF4221">
        <w:rPr>
          <w:rFonts w:eastAsia="Times New Roman" w:cs="Times New Roman"/>
          <w:sz w:val="18"/>
          <w:szCs w:val="18"/>
          <w:lang w:val="bg-BG" w:eastAsia="bg-BG"/>
        </w:rPr>
        <w:t>6561/2171, е-</w:t>
      </w:r>
      <w:r w:rsidRPr="00DF4221">
        <w:rPr>
          <w:rFonts w:eastAsia="Times New Roman" w:cs="Times New Roman"/>
          <w:sz w:val="18"/>
          <w:szCs w:val="18"/>
          <w:lang w:eastAsia="bg-BG"/>
        </w:rPr>
        <w:t>mail</w:t>
      </w:r>
      <w:r w:rsidRPr="00DF4221">
        <w:rPr>
          <w:rFonts w:eastAsia="Times New Roman" w:cs="Times New Roman"/>
          <w:sz w:val="18"/>
          <w:szCs w:val="18"/>
          <w:lang w:val="ru-RU" w:eastAsia="bg-BG"/>
        </w:rPr>
        <w:t xml:space="preserve">: </w:t>
      </w:r>
      <w:hyperlink r:id="rId10" w:history="1">
        <w:r w:rsidRPr="00DF4221">
          <w:rPr>
            <w:rFonts w:eastAsia="Times New Roman" w:cs="Times New Roman"/>
            <w:color w:val="0000FF"/>
            <w:sz w:val="18"/>
            <w:szCs w:val="18"/>
            <w:u w:val="single"/>
            <w:lang w:eastAsia="bg-BG"/>
          </w:rPr>
          <w:t>obshtina</w:t>
        </w:r>
        <w:r w:rsidRPr="00DF4221">
          <w:rPr>
            <w:rFonts w:eastAsia="Times New Roman" w:cs="Times New Roman"/>
            <w:color w:val="0000FF"/>
            <w:sz w:val="18"/>
            <w:szCs w:val="18"/>
            <w:u w:val="single"/>
            <w:lang w:val="ru-RU" w:eastAsia="bg-BG"/>
          </w:rPr>
          <w:t>_</w:t>
        </w:r>
        <w:r w:rsidRPr="00DF4221">
          <w:rPr>
            <w:rFonts w:eastAsia="Times New Roman" w:cs="Times New Roman"/>
            <w:color w:val="0000FF"/>
            <w:sz w:val="18"/>
            <w:szCs w:val="18"/>
            <w:u w:val="single"/>
            <w:lang w:eastAsia="bg-BG"/>
          </w:rPr>
          <w:t>gulianci</w:t>
        </w:r>
        <w:r w:rsidRPr="00DF4221">
          <w:rPr>
            <w:rFonts w:eastAsia="Times New Roman" w:cs="Times New Roman"/>
            <w:color w:val="0000FF"/>
            <w:sz w:val="18"/>
            <w:szCs w:val="18"/>
            <w:u w:val="single"/>
            <w:lang w:val="ru-RU" w:eastAsia="bg-BG"/>
          </w:rPr>
          <w:t>@</w:t>
        </w:r>
        <w:r w:rsidRPr="00DF4221">
          <w:rPr>
            <w:rFonts w:eastAsia="Times New Roman" w:cs="Times New Roman"/>
            <w:color w:val="0000FF"/>
            <w:sz w:val="18"/>
            <w:szCs w:val="18"/>
            <w:u w:val="single"/>
            <w:lang w:eastAsia="bg-BG"/>
          </w:rPr>
          <w:t>mail</w:t>
        </w:r>
        <w:r w:rsidRPr="00DF4221">
          <w:rPr>
            <w:rFonts w:eastAsia="Times New Roman" w:cs="Times New Roman"/>
            <w:color w:val="0000FF"/>
            <w:sz w:val="18"/>
            <w:szCs w:val="18"/>
            <w:u w:val="single"/>
            <w:lang w:val="ru-RU" w:eastAsia="bg-BG"/>
          </w:rPr>
          <w:t>.</w:t>
        </w:r>
        <w:proofErr w:type="spellStart"/>
        <w:r w:rsidRPr="00DF4221">
          <w:rPr>
            <w:rFonts w:eastAsia="Times New Roman" w:cs="Times New Roman"/>
            <w:color w:val="0000FF"/>
            <w:sz w:val="18"/>
            <w:szCs w:val="18"/>
            <w:u w:val="single"/>
            <w:lang w:eastAsia="bg-BG"/>
          </w:rPr>
          <w:t>bg</w:t>
        </w:r>
        <w:proofErr w:type="spellEnd"/>
      </w:hyperlink>
    </w:p>
    <w:p w:rsidR="00A84A79" w:rsidRDefault="00A84A79" w:rsidP="00A84A79">
      <w:pPr>
        <w:rPr>
          <w:lang w:val="bg-BG"/>
        </w:rPr>
      </w:pPr>
    </w:p>
    <w:p w:rsidR="00B06F06" w:rsidRPr="00662EA9" w:rsidRDefault="00B06F06" w:rsidP="00A84A79">
      <w:pPr>
        <w:rPr>
          <w:lang w:val="bg-BG"/>
        </w:rPr>
      </w:pPr>
    </w:p>
    <w:p w:rsidR="00A84A79" w:rsidRPr="0048004B" w:rsidRDefault="00A84A79" w:rsidP="00A84A79">
      <w:pPr>
        <w:jc w:val="left"/>
        <w:rPr>
          <w:rFonts w:eastAsia="Times New Roman" w:cs="Times New Roman"/>
          <w:b/>
          <w:szCs w:val="24"/>
          <w:lang w:val="bg-BG"/>
        </w:rPr>
      </w:pPr>
      <w:r w:rsidRPr="0048004B">
        <w:rPr>
          <w:rFonts w:eastAsia="Times New Roman" w:cs="Times New Roman"/>
          <w:b/>
          <w:szCs w:val="24"/>
          <w:lang w:val="bg-BG"/>
        </w:rPr>
        <w:t xml:space="preserve">ДО </w:t>
      </w:r>
    </w:p>
    <w:p w:rsidR="00A84A79" w:rsidRPr="0048004B" w:rsidRDefault="00A84A79" w:rsidP="00A84A79">
      <w:pPr>
        <w:jc w:val="left"/>
        <w:rPr>
          <w:rFonts w:eastAsia="Times New Roman" w:cs="Times New Roman"/>
          <w:b/>
          <w:szCs w:val="24"/>
          <w:lang w:val="bg-BG"/>
        </w:rPr>
      </w:pPr>
      <w:r w:rsidRPr="0048004B">
        <w:rPr>
          <w:rFonts w:eastAsia="Times New Roman" w:cs="Times New Roman"/>
          <w:b/>
          <w:szCs w:val="24"/>
          <w:lang w:val="bg-BG"/>
        </w:rPr>
        <w:t>ОБЩИНСКИ СЪВЕТ</w:t>
      </w:r>
    </w:p>
    <w:p w:rsidR="00B06F06" w:rsidRPr="00B06F06" w:rsidRDefault="00A84A79" w:rsidP="00A84A79">
      <w:pPr>
        <w:jc w:val="left"/>
        <w:rPr>
          <w:rFonts w:eastAsia="Times New Roman" w:cs="Times New Roman"/>
          <w:szCs w:val="24"/>
          <w:lang w:val="bg-BG"/>
        </w:rPr>
      </w:pPr>
      <w:r w:rsidRPr="0048004B">
        <w:rPr>
          <w:rFonts w:eastAsia="Times New Roman" w:cs="Times New Roman"/>
          <w:b/>
          <w:szCs w:val="24"/>
          <w:lang w:val="bg-BG"/>
        </w:rPr>
        <w:t>ГР.ГУЛЯНЦИ</w:t>
      </w:r>
    </w:p>
    <w:p w:rsidR="00B06F06" w:rsidRPr="008F5018" w:rsidRDefault="00B06F06" w:rsidP="00A84A79">
      <w:pPr>
        <w:jc w:val="left"/>
        <w:rPr>
          <w:rFonts w:eastAsia="Times New Roman" w:cs="Times New Roman"/>
          <w:sz w:val="16"/>
          <w:szCs w:val="16"/>
          <w:lang w:val="bg-BG"/>
        </w:rPr>
      </w:pPr>
    </w:p>
    <w:p w:rsidR="00B06F06" w:rsidRDefault="00A84A79" w:rsidP="008F5018">
      <w:pPr>
        <w:jc w:val="center"/>
        <w:rPr>
          <w:rFonts w:eastAsia="Times New Roman" w:cs="Times New Roman"/>
          <w:b/>
          <w:szCs w:val="24"/>
          <w:lang w:val="bg-BG"/>
        </w:rPr>
      </w:pPr>
      <w:r w:rsidRPr="0048004B">
        <w:rPr>
          <w:rFonts w:eastAsia="Times New Roman" w:cs="Times New Roman"/>
          <w:b/>
          <w:szCs w:val="24"/>
          <w:lang w:val="bg-BG"/>
        </w:rPr>
        <w:t>П Р Е Д Л О Ж Е Н И Е</w:t>
      </w:r>
    </w:p>
    <w:p w:rsidR="008F5018" w:rsidRPr="008F5018" w:rsidRDefault="008F5018" w:rsidP="008F5018">
      <w:pPr>
        <w:jc w:val="center"/>
        <w:rPr>
          <w:rFonts w:eastAsia="Times New Roman" w:cs="Times New Roman"/>
          <w:b/>
          <w:szCs w:val="24"/>
          <w:lang w:val="bg-BG"/>
        </w:rPr>
      </w:pPr>
    </w:p>
    <w:p w:rsidR="00A84A79" w:rsidRPr="0076415D" w:rsidRDefault="00A84A79" w:rsidP="00A84A79">
      <w:pPr>
        <w:jc w:val="center"/>
        <w:rPr>
          <w:rFonts w:eastAsia="Times New Roman" w:cs="Times New Roman"/>
          <w:b/>
          <w:szCs w:val="24"/>
          <w:lang w:val="bg-BG"/>
        </w:rPr>
      </w:pPr>
      <w:r w:rsidRPr="0076415D">
        <w:rPr>
          <w:rFonts w:eastAsia="Times New Roman" w:cs="Times New Roman"/>
          <w:b/>
          <w:szCs w:val="24"/>
          <w:lang w:val="bg-BG"/>
        </w:rPr>
        <w:t>От Лъчезар Петков Яков – Кмет на Община Гулянци.</w:t>
      </w:r>
    </w:p>
    <w:p w:rsidR="00B06F06" w:rsidRPr="00B06F06" w:rsidRDefault="00B06F06" w:rsidP="00A84A79">
      <w:pPr>
        <w:jc w:val="center"/>
        <w:rPr>
          <w:rFonts w:eastAsia="Times New Roman" w:cs="Times New Roman"/>
          <w:sz w:val="16"/>
          <w:szCs w:val="16"/>
          <w:lang w:val="bg-BG"/>
        </w:rPr>
      </w:pPr>
    </w:p>
    <w:p w:rsidR="00A84A79" w:rsidRPr="0048004B" w:rsidRDefault="00A84A79" w:rsidP="00A84A79">
      <w:pPr>
        <w:rPr>
          <w:rFonts w:eastAsia="Times New Roman" w:cs="Times New Roman"/>
          <w:szCs w:val="24"/>
          <w:lang w:val="bg-BG"/>
        </w:rPr>
      </w:pPr>
      <w:r w:rsidRPr="0048004B">
        <w:rPr>
          <w:rFonts w:eastAsia="Times New Roman" w:cs="Times New Roman"/>
          <w:b/>
          <w:szCs w:val="24"/>
          <w:lang w:val="bg-BG"/>
        </w:rPr>
        <w:t>ОТНОСНО:</w:t>
      </w:r>
      <w:r w:rsidRPr="0048004B">
        <w:rPr>
          <w:rFonts w:eastAsia="Times New Roman" w:cs="Times New Roman"/>
          <w:szCs w:val="24"/>
          <w:lang w:val="bg-BG"/>
        </w:rPr>
        <w:t xml:space="preserve"> </w:t>
      </w:r>
      <w:proofErr w:type="spellStart"/>
      <w:r w:rsidRPr="0048004B">
        <w:rPr>
          <w:rFonts w:eastAsia="Times New Roman" w:cs="Times New Roman"/>
          <w:szCs w:val="24"/>
          <w:lang w:val="en-GB"/>
        </w:rPr>
        <w:t>Предоставяне</w:t>
      </w:r>
      <w:proofErr w:type="spellEnd"/>
      <w:r w:rsidRPr="0048004B">
        <w:rPr>
          <w:rFonts w:eastAsia="Times New Roman" w:cs="Times New Roman"/>
          <w:szCs w:val="24"/>
          <w:lang w:val="en-GB"/>
        </w:rPr>
        <w:t xml:space="preserve"> </w:t>
      </w:r>
      <w:proofErr w:type="spellStart"/>
      <w:r w:rsidRPr="0048004B">
        <w:rPr>
          <w:rFonts w:eastAsia="Times New Roman" w:cs="Times New Roman"/>
          <w:szCs w:val="24"/>
          <w:lang w:val="en-GB"/>
        </w:rPr>
        <w:t>за</w:t>
      </w:r>
      <w:proofErr w:type="spellEnd"/>
      <w:r w:rsidRPr="0048004B">
        <w:rPr>
          <w:rFonts w:eastAsia="Times New Roman" w:cs="Times New Roman"/>
          <w:szCs w:val="24"/>
          <w:lang w:val="en-GB"/>
        </w:rPr>
        <w:t xml:space="preserve"> </w:t>
      </w:r>
      <w:proofErr w:type="spellStart"/>
      <w:r w:rsidRPr="0048004B">
        <w:rPr>
          <w:rFonts w:eastAsia="Times New Roman" w:cs="Times New Roman"/>
          <w:szCs w:val="24"/>
          <w:lang w:val="en-GB"/>
        </w:rPr>
        <w:t>безвъзмездно</w:t>
      </w:r>
      <w:proofErr w:type="spellEnd"/>
      <w:r w:rsidRPr="0048004B">
        <w:rPr>
          <w:rFonts w:eastAsia="Times New Roman" w:cs="Times New Roman"/>
          <w:szCs w:val="24"/>
          <w:lang w:val="en-GB"/>
        </w:rPr>
        <w:t xml:space="preserve"> </w:t>
      </w:r>
      <w:r w:rsidR="00911AA0">
        <w:rPr>
          <w:rFonts w:eastAsia="Times New Roman" w:cs="Times New Roman"/>
          <w:szCs w:val="24"/>
          <w:lang w:val="bg-BG"/>
        </w:rPr>
        <w:t>управление</w:t>
      </w:r>
      <w:r w:rsidRPr="0048004B">
        <w:rPr>
          <w:rFonts w:eastAsia="Times New Roman" w:cs="Times New Roman"/>
          <w:szCs w:val="24"/>
          <w:lang w:val="bg-BG"/>
        </w:rPr>
        <w:t xml:space="preserve"> на</w:t>
      </w:r>
      <w:r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  <w:lang w:val="bg-BG"/>
        </w:rPr>
        <w:t>част от</w:t>
      </w:r>
      <w:r w:rsidRPr="0048004B">
        <w:rPr>
          <w:rFonts w:eastAsia="Times New Roman" w:cs="Times New Roman"/>
          <w:szCs w:val="24"/>
          <w:lang w:val="bg-BG"/>
        </w:rPr>
        <w:t xml:space="preserve"> </w:t>
      </w:r>
      <w:proofErr w:type="spellStart"/>
      <w:r w:rsidRPr="0048004B">
        <w:rPr>
          <w:rFonts w:eastAsia="Times New Roman" w:cs="Times New Roman"/>
          <w:szCs w:val="24"/>
          <w:lang w:val="en-GB"/>
        </w:rPr>
        <w:t>общинск</w:t>
      </w:r>
      <w:proofErr w:type="spellEnd"/>
      <w:r w:rsidRPr="0048004B">
        <w:rPr>
          <w:rFonts w:eastAsia="Times New Roman" w:cs="Times New Roman"/>
          <w:szCs w:val="24"/>
          <w:lang w:val="bg-BG"/>
        </w:rPr>
        <w:t>и имот</w:t>
      </w:r>
      <w:r w:rsidR="000D330F">
        <w:rPr>
          <w:rFonts w:eastAsia="Times New Roman" w:cs="Times New Roman"/>
          <w:szCs w:val="24"/>
          <w:lang w:val="bg-BG"/>
        </w:rPr>
        <w:t xml:space="preserve"> с идентификатор </w:t>
      </w:r>
      <w:r w:rsidR="00911AA0">
        <w:rPr>
          <w:rFonts w:eastAsia="Times New Roman" w:cs="Times New Roman"/>
          <w:szCs w:val="24"/>
          <w:lang w:val="bg-BG"/>
        </w:rPr>
        <w:t>68045.396.8</w:t>
      </w:r>
      <w:r>
        <w:rPr>
          <w:rFonts w:eastAsia="Times New Roman" w:cs="Times New Roman"/>
          <w:szCs w:val="24"/>
          <w:lang w:val="bg-BG"/>
        </w:rPr>
        <w:t xml:space="preserve"> в землището на с. Сомовит</w:t>
      </w:r>
      <w:r w:rsidRPr="0048004B">
        <w:rPr>
          <w:rFonts w:eastAsia="Times New Roman" w:cs="Times New Roman"/>
          <w:szCs w:val="24"/>
          <w:lang w:val="bg-BG"/>
        </w:rPr>
        <w:t xml:space="preserve"> на Изпълнител</w:t>
      </w:r>
      <w:r w:rsidR="00911AA0">
        <w:rPr>
          <w:rFonts w:eastAsia="Times New Roman" w:cs="Times New Roman"/>
          <w:szCs w:val="24"/>
          <w:lang w:val="bg-BG"/>
        </w:rPr>
        <w:t>на агенция „Борба с градушките”.</w:t>
      </w:r>
      <w:r w:rsidRPr="0048004B">
        <w:rPr>
          <w:rFonts w:eastAsia="Times New Roman" w:cs="Times New Roman"/>
          <w:szCs w:val="24"/>
          <w:lang w:val="bg-BG"/>
        </w:rPr>
        <w:t xml:space="preserve"> </w:t>
      </w:r>
      <w:r w:rsidRPr="0048004B">
        <w:rPr>
          <w:rFonts w:eastAsia="Times New Roman" w:cs="Times New Roman"/>
          <w:szCs w:val="24"/>
        </w:rPr>
        <w:t xml:space="preserve"> </w:t>
      </w:r>
    </w:p>
    <w:p w:rsidR="00B06F06" w:rsidRPr="008F5018" w:rsidRDefault="00B06F06" w:rsidP="00A84A79">
      <w:pPr>
        <w:rPr>
          <w:rFonts w:eastAsia="Times New Roman" w:cs="Times New Roman"/>
          <w:sz w:val="16"/>
          <w:szCs w:val="16"/>
          <w:lang w:val="bg-BG"/>
        </w:rPr>
      </w:pPr>
    </w:p>
    <w:p w:rsidR="00A84A79" w:rsidRPr="008F5018" w:rsidRDefault="00A84A79" w:rsidP="008F5018">
      <w:pPr>
        <w:jc w:val="center"/>
        <w:rPr>
          <w:rFonts w:eastAsia="Times New Roman" w:cs="Times New Roman"/>
          <w:b/>
          <w:szCs w:val="24"/>
          <w:lang w:val="bg-BG"/>
        </w:rPr>
      </w:pPr>
      <w:r w:rsidRPr="0048004B">
        <w:rPr>
          <w:rFonts w:eastAsia="Times New Roman" w:cs="Times New Roman"/>
          <w:b/>
          <w:szCs w:val="24"/>
          <w:lang w:val="bg-BG"/>
        </w:rPr>
        <w:t>УВАЖАЕМИ ОБЩИНСКИ СЪВЕТНИЦИ,</w:t>
      </w:r>
    </w:p>
    <w:p w:rsidR="00A84A79" w:rsidRDefault="00911AA0" w:rsidP="00A84A79">
      <w:pPr>
        <w:ind w:firstLine="708"/>
        <w:rPr>
          <w:rFonts w:eastAsia="Times New Roman" w:cs="Times New Roman"/>
          <w:szCs w:val="24"/>
          <w:lang w:val="bg-BG"/>
        </w:rPr>
      </w:pPr>
      <w:r>
        <w:rPr>
          <w:rFonts w:eastAsia="Times New Roman" w:cs="Times New Roman"/>
          <w:szCs w:val="24"/>
          <w:lang w:val="bg-BG"/>
        </w:rPr>
        <w:t>В общинска администрация</w:t>
      </w:r>
      <w:r w:rsidR="00A84A79">
        <w:rPr>
          <w:rFonts w:eastAsia="Times New Roman" w:cs="Times New Roman"/>
          <w:szCs w:val="24"/>
          <w:lang w:val="bg-BG"/>
        </w:rPr>
        <w:t xml:space="preserve"> Гулянци е постъпило </w:t>
      </w:r>
      <w:r>
        <w:rPr>
          <w:rFonts w:eastAsia="Times New Roman" w:cs="Times New Roman"/>
          <w:szCs w:val="24"/>
          <w:lang w:val="bg-BG"/>
        </w:rPr>
        <w:t>заявление</w:t>
      </w:r>
      <w:r w:rsidR="00A84A79" w:rsidRPr="0048004B">
        <w:rPr>
          <w:rFonts w:eastAsia="Times New Roman" w:cs="Times New Roman"/>
          <w:szCs w:val="24"/>
          <w:lang w:val="bg-BG"/>
        </w:rPr>
        <w:t xml:space="preserve"> с вх. №</w:t>
      </w:r>
      <w:r w:rsidR="00A84A79">
        <w:rPr>
          <w:rFonts w:eastAsia="Times New Roman" w:cs="Times New Roman"/>
          <w:szCs w:val="24"/>
        </w:rPr>
        <w:t xml:space="preserve"> 0420-</w:t>
      </w:r>
      <w:r w:rsidR="00A84A79">
        <w:rPr>
          <w:rFonts w:eastAsia="Times New Roman" w:cs="Times New Roman"/>
          <w:szCs w:val="24"/>
          <w:lang w:val="bg-BG"/>
        </w:rPr>
        <w:t>11/27.01</w:t>
      </w:r>
      <w:r w:rsidR="00A84A79" w:rsidRPr="0048004B">
        <w:rPr>
          <w:rFonts w:eastAsia="Times New Roman" w:cs="Times New Roman"/>
          <w:szCs w:val="24"/>
          <w:lang w:val="bg-BG"/>
        </w:rPr>
        <w:t>.20</w:t>
      </w:r>
      <w:r w:rsidR="00A84A79">
        <w:rPr>
          <w:rFonts w:eastAsia="Times New Roman" w:cs="Times New Roman"/>
          <w:szCs w:val="24"/>
          <w:lang w:val="ru-RU"/>
        </w:rPr>
        <w:t>2</w:t>
      </w:r>
      <w:r w:rsidR="00A84A79" w:rsidRPr="0048004B">
        <w:rPr>
          <w:rFonts w:eastAsia="Times New Roman" w:cs="Times New Roman"/>
          <w:szCs w:val="24"/>
          <w:lang w:val="bg-BG"/>
        </w:rPr>
        <w:t>6</w:t>
      </w:r>
      <w:r>
        <w:rPr>
          <w:rFonts w:eastAsia="Times New Roman" w:cs="Times New Roman"/>
          <w:szCs w:val="24"/>
          <w:lang w:val="bg-BG"/>
        </w:rPr>
        <w:t xml:space="preserve"> </w:t>
      </w:r>
      <w:r w:rsidR="00A84A79" w:rsidRPr="0048004B">
        <w:rPr>
          <w:rFonts w:eastAsia="Times New Roman" w:cs="Times New Roman"/>
          <w:szCs w:val="24"/>
          <w:lang w:val="bg-BG"/>
        </w:rPr>
        <w:t xml:space="preserve">г. </w:t>
      </w:r>
      <w:r w:rsidR="00A06910">
        <w:rPr>
          <w:rFonts w:eastAsia="Times New Roman" w:cs="Times New Roman"/>
          <w:szCs w:val="24"/>
          <w:lang w:val="bg-BG"/>
        </w:rPr>
        <w:t xml:space="preserve">от </w:t>
      </w:r>
      <w:r>
        <w:rPr>
          <w:rFonts w:eastAsia="Times New Roman" w:cs="Times New Roman"/>
          <w:szCs w:val="24"/>
          <w:lang w:val="bg-BG"/>
        </w:rPr>
        <w:t xml:space="preserve">инж. Валери </w:t>
      </w:r>
      <w:proofErr w:type="spellStart"/>
      <w:r>
        <w:rPr>
          <w:rFonts w:eastAsia="Times New Roman" w:cs="Times New Roman"/>
          <w:szCs w:val="24"/>
          <w:lang w:val="bg-BG"/>
        </w:rPr>
        <w:t>Ценов</w:t>
      </w:r>
      <w:proofErr w:type="spellEnd"/>
      <w:r>
        <w:rPr>
          <w:rFonts w:eastAsia="Times New Roman" w:cs="Times New Roman"/>
          <w:szCs w:val="24"/>
          <w:lang w:val="bg-BG"/>
        </w:rPr>
        <w:t xml:space="preserve"> – изпълнителен директор на</w:t>
      </w:r>
      <w:r w:rsidR="00A84A79">
        <w:rPr>
          <w:rFonts w:eastAsia="Times New Roman" w:cs="Times New Roman"/>
          <w:szCs w:val="24"/>
          <w:lang w:val="bg-BG"/>
        </w:rPr>
        <w:t xml:space="preserve"> Изпълнителна агенция </w:t>
      </w:r>
      <w:r>
        <w:rPr>
          <w:rFonts w:eastAsia="Times New Roman" w:cs="Times New Roman"/>
          <w:szCs w:val="24"/>
          <w:lang w:val="bg-BG"/>
        </w:rPr>
        <w:t>„Борба с градушките”</w:t>
      </w:r>
      <w:r w:rsidR="00A84A79">
        <w:rPr>
          <w:rFonts w:eastAsia="Times New Roman" w:cs="Times New Roman"/>
          <w:szCs w:val="24"/>
          <w:lang w:val="bg-BG"/>
        </w:rPr>
        <w:t>, в което е заявено желание н</w:t>
      </w:r>
      <w:r>
        <w:rPr>
          <w:rFonts w:eastAsia="Times New Roman" w:cs="Times New Roman"/>
          <w:szCs w:val="24"/>
          <w:lang w:val="bg-BG"/>
        </w:rPr>
        <w:t>а агенцията да бъде предоставен общински имот за</w:t>
      </w:r>
      <w:r w:rsidR="00A84A79">
        <w:rPr>
          <w:rFonts w:eastAsia="Times New Roman" w:cs="Times New Roman"/>
          <w:szCs w:val="24"/>
          <w:lang w:val="bg-BG"/>
        </w:rPr>
        <w:t xml:space="preserve"> безвъзмезд</w:t>
      </w:r>
      <w:r w:rsidR="00F6282A">
        <w:rPr>
          <w:rFonts w:eastAsia="Times New Roman" w:cs="Times New Roman"/>
          <w:szCs w:val="24"/>
          <w:lang w:val="bg-BG"/>
        </w:rPr>
        <w:t>н</w:t>
      </w:r>
      <w:r w:rsidR="00A84A79">
        <w:rPr>
          <w:rFonts w:eastAsia="Times New Roman" w:cs="Times New Roman"/>
          <w:szCs w:val="24"/>
          <w:lang w:val="bg-BG"/>
        </w:rPr>
        <w:t xml:space="preserve">о </w:t>
      </w:r>
      <w:r>
        <w:rPr>
          <w:rFonts w:eastAsia="Times New Roman" w:cs="Times New Roman"/>
          <w:szCs w:val="24"/>
          <w:lang w:val="bg-BG"/>
        </w:rPr>
        <w:t>управление по реда на чл. 12 от Закона за общинска собственост или да бъде извършено разпореждане от страна на общината и правото на собствено</w:t>
      </w:r>
      <w:r w:rsidR="002C5185">
        <w:rPr>
          <w:rFonts w:eastAsia="Times New Roman" w:cs="Times New Roman"/>
          <w:szCs w:val="24"/>
          <w:lang w:val="bg-BG"/>
        </w:rPr>
        <w:t>ст да бъде прехвърлено чрез дарение на основание чл. 34, ал.4 от З</w:t>
      </w:r>
      <w:r w:rsidR="00C10269">
        <w:rPr>
          <w:rFonts w:eastAsia="Times New Roman" w:cs="Times New Roman"/>
          <w:szCs w:val="24"/>
          <w:lang w:val="bg-BG"/>
        </w:rPr>
        <w:t xml:space="preserve">акона за общинската собственост за обособяване като ракетна площадка за </w:t>
      </w:r>
      <w:proofErr w:type="spellStart"/>
      <w:r w:rsidR="00C10269">
        <w:rPr>
          <w:rFonts w:eastAsia="Times New Roman" w:cs="Times New Roman"/>
          <w:szCs w:val="24"/>
          <w:lang w:val="bg-BG"/>
        </w:rPr>
        <w:t>противоградова</w:t>
      </w:r>
      <w:proofErr w:type="spellEnd"/>
      <w:r w:rsidR="00C10269">
        <w:rPr>
          <w:rFonts w:eastAsia="Times New Roman" w:cs="Times New Roman"/>
          <w:szCs w:val="24"/>
          <w:lang w:val="bg-BG"/>
        </w:rPr>
        <w:t xml:space="preserve"> защита.</w:t>
      </w:r>
    </w:p>
    <w:p w:rsidR="002C5185" w:rsidRDefault="002C5185" w:rsidP="002C5185">
      <w:pPr>
        <w:ind w:firstLine="708"/>
        <w:rPr>
          <w:rFonts w:eastAsia="Times New Roman" w:cs="Times New Roman"/>
          <w:szCs w:val="24"/>
          <w:lang w:val="bg-BG"/>
        </w:rPr>
      </w:pPr>
      <w:r>
        <w:rPr>
          <w:rFonts w:eastAsia="Times New Roman" w:cs="Times New Roman"/>
          <w:szCs w:val="24"/>
          <w:lang w:val="bg-BG"/>
        </w:rPr>
        <w:t xml:space="preserve">След детайлен анализ </w:t>
      </w:r>
      <w:r w:rsidRPr="002C5185">
        <w:rPr>
          <w:rFonts w:eastAsia="Times New Roman" w:cs="Times New Roman"/>
          <w:szCs w:val="24"/>
          <w:lang w:val="bg-BG"/>
        </w:rPr>
        <w:t>Изпълнителна агенция „Борба с градушките”</w:t>
      </w:r>
      <w:r>
        <w:rPr>
          <w:rFonts w:eastAsia="Times New Roman" w:cs="Times New Roman"/>
          <w:szCs w:val="24"/>
          <w:lang w:val="bg-BG"/>
        </w:rPr>
        <w:t xml:space="preserve"> намира за най-подходящ следния общински имот:</w:t>
      </w:r>
    </w:p>
    <w:p w:rsidR="002C5185" w:rsidRDefault="002C5185" w:rsidP="002C5185">
      <w:pPr>
        <w:ind w:firstLine="708"/>
        <w:rPr>
          <w:rFonts w:eastAsia="Times New Roman" w:cs="Times New Roman"/>
          <w:b/>
          <w:szCs w:val="24"/>
          <w:lang w:val="bg-BG"/>
        </w:rPr>
      </w:pPr>
      <w:r>
        <w:rPr>
          <w:rFonts w:eastAsia="Times New Roman" w:cs="Times New Roman"/>
          <w:szCs w:val="24"/>
          <w:lang w:val="bg-BG"/>
        </w:rPr>
        <w:t xml:space="preserve">- </w:t>
      </w:r>
      <w:r w:rsidRPr="002C5185">
        <w:rPr>
          <w:rFonts w:eastAsia="Times New Roman" w:cs="Times New Roman"/>
          <w:b/>
          <w:szCs w:val="24"/>
          <w:lang w:val="bg-BG"/>
        </w:rPr>
        <w:t xml:space="preserve">Поземлен имот </w:t>
      </w:r>
      <w:r w:rsidR="00A84A79" w:rsidRPr="002C5185">
        <w:rPr>
          <w:rFonts w:eastAsia="Times New Roman" w:cs="Times New Roman"/>
          <w:b/>
          <w:szCs w:val="24"/>
          <w:lang w:val="bg-BG"/>
        </w:rPr>
        <w:t>68045.396.8</w:t>
      </w:r>
      <w:r w:rsidR="00A84A79" w:rsidRPr="002C5185">
        <w:rPr>
          <w:rFonts w:eastAsia="Times New Roman" w:cs="Times New Roman"/>
          <w:szCs w:val="24"/>
          <w:lang w:val="bg-BG"/>
        </w:rPr>
        <w:t xml:space="preserve"> </w:t>
      </w:r>
      <w:r>
        <w:rPr>
          <w:rFonts w:eastAsia="Times New Roman" w:cs="Times New Roman"/>
          <w:szCs w:val="24"/>
          <w:lang w:val="bg-BG"/>
        </w:rPr>
        <w:t>от</w:t>
      </w:r>
      <w:r w:rsidR="00A84A79" w:rsidRPr="002C5185">
        <w:rPr>
          <w:rFonts w:eastAsia="Times New Roman" w:cs="Times New Roman"/>
          <w:szCs w:val="24"/>
          <w:lang w:val="bg-BG"/>
        </w:rPr>
        <w:t xml:space="preserve"> землището на с. Сомовит</w:t>
      </w:r>
      <w:r>
        <w:rPr>
          <w:rFonts w:eastAsia="Times New Roman" w:cs="Times New Roman"/>
          <w:szCs w:val="24"/>
          <w:lang w:val="bg-BG"/>
        </w:rPr>
        <w:t>, общ. Гулянци</w:t>
      </w:r>
      <w:r w:rsidR="00A84A79" w:rsidRPr="002C5185">
        <w:rPr>
          <w:rFonts w:eastAsia="Times New Roman" w:cs="Times New Roman"/>
          <w:szCs w:val="24"/>
          <w:lang w:val="bg-BG"/>
        </w:rPr>
        <w:t xml:space="preserve">, м. ДЯЛУ СЪЛИЩИ, вид </w:t>
      </w:r>
      <w:proofErr w:type="spellStart"/>
      <w:r w:rsidR="00A84A79" w:rsidRPr="002C5185">
        <w:rPr>
          <w:rFonts w:eastAsia="Times New Roman" w:cs="Times New Roman"/>
          <w:szCs w:val="24"/>
          <w:lang w:val="bg-BG"/>
        </w:rPr>
        <w:t>собств</w:t>
      </w:r>
      <w:proofErr w:type="spellEnd"/>
      <w:r w:rsidR="00A84A79" w:rsidRPr="002C5185">
        <w:rPr>
          <w:rFonts w:eastAsia="Times New Roman" w:cs="Times New Roman"/>
          <w:szCs w:val="24"/>
          <w:lang w:val="bg-BG"/>
        </w:rPr>
        <w:t xml:space="preserve">. Общинска публична, вид територия Земеделска, категория </w:t>
      </w:r>
      <w:r>
        <w:rPr>
          <w:rFonts w:eastAsia="Times New Roman" w:cs="Times New Roman"/>
          <w:szCs w:val="24"/>
          <w:lang w:val="bg-BG"/>
        </w:rPr>
        <w:t xml:space="preserve">7, НТП Пасище, площ 5225 кв. м., от които необходимата площ е не повече от </w:t>
      </w:r>
      <w:r>
        <w:rPr>
          <w:rFonts w:eastAsia="Times New Roman" w:cs="Times New Roman"/>
          <w:b/>
          <w:szCs w:val="24"/>
          <w:lang w:val="bg-BG"/>
        </w:rPr>
        <w:t>1000 кв.м. при координати:</w:t>
      </w:r>
      <w:r w:rsidRPr="002C5185">
        <w:t xml:space="preserve"> </w:t>
      </w:r>
      <w:r w:rsidRPr="002C5185">
        <w:rPr>
          <w:rFonts w:eastAsia="Times New Roman" w:cs="Times New Roman"/>
          <w:b/>
          <w:szCs w:val="24"/>
          <w:lang w:val="bg-BG"/>
        </w:rPr>
        <w:t xml:space="preserve">43°41'41"N 24°47'38"E.  </w:t>
      </w:r>
    </w:p>
    <w:p w:rsidR="00F6282A" w:rsidRDefault="00F6282A" w:rsidP="002C5185">
      <w:pPr>
        <w:ind w:firstLine="708"/>
        <w:rPr>
          <w:rFonts w:eastAsia="Times New Roman" w:cs="Times New Roman"/>
          <w:szCs w:val="24"/>
          <w:lang w:val="bg-BG"/>
        </w:rPr>
      </w:pPr>
      <w:r>
        <w:rPr>
          <w:rFonts w:eastAsia="Times New Roman" w:cs="Times New Roman"/>
          <w:szCs w:val="24"/>
          <w:lang w:val="bg-BG"/>
        </w:rPr>
        <w:t xml:space="preserve">За имота има съставен </w:t>
      </w:r>
      <w:r w:rsidRPr="00F6282A">
        <w:rPr>
          <w:rFonts w:eastAsia="Times New Roman" w:cs="Times New Roman"/>
          <w:szCs w:val="24"/>
          <w:lang w:val="bg-BG"/>
        </w:rPr>
        <w:t>А</w:t>
      </w:r>
      <w:r>
        <w:rPr>
          <w:rFonts w:eastAsia="Times New Roman" w:cs="Times New Roman"/>
          <w:szCs w:val="24"/>
          <w:lang w:val="bg-BG"/>
        </w:rPr>
        <w:t>П</w:t>
      </w:r>
      <w:r w:rsidRPr="00F6282A">
        <w:rPr>
          <w:rFonts w:eastAsia="Times New Roman" w:cs="Times New Roman"/>
          <w:szCs w:val="24"/>
          <w:lang w:val="bg-BG"/>
        </w:rPr>
        <w:t>ОС №1401П/25.07.2012</w:t>
      </w:r>
      <w:r w:rsidR="000D330F">
        <w:rPr>
          <w:rFonts w:eastAsia="Times New Roman" w:cs="Times New Roman"/>
          <w:szCs w:val="24"/>
          <w:lang w:val="bg-BG"/>
        </w:rPr>
        <w:t xml:space="preserve"> </w:t>
      </w:r>
      <w:r w:rsidRPr="00F6282A">
        <w:rPr>
          <w:rFonts w:eastAsia="Times New Roman" w:cs="Times New Roman"/>
          <w:szCs w:val="24"/>
          <w:lang w:val="bg-BG"/>
        </w:rPr>
        <w:t>г.</w:t>
      </w:r>
      <w:r>
        <w:rPr>
          <w:rFonts w:eastAsia="Times New Roman" w:cs="Times New Roman"/>
          <w:szCs w:val="24"/>
          <w:lang w:val="bg-BG"/>
        </w:rPr>
        <w:t>, вписан в Служба по вписванията гр. Никопол. Същия не е отдаден под наем към настоящия момент.</w:t>
      </w:r>
    </w:p>
    <w:p w:rsidR="00F6282A" w:rsidRDefault="002C5185" w:rsidP="00A84A79">
      <w:pPr>
        <w:ind w:firstLine="708"/>
        <w:rPr>
          <w:rFonts w:eastAsia="Times New Roman" w:cs="Times New Roman"/>
          <w:szCs w:val="24"/>
          <w:lang w:val="bg-BG"/>
        </w:rPr>
      </w:pPr>
      <w:r>
        <w:rPr>
          <w:rFonts w:eastAsia="Times New Roman" w:cs="Times New Roman"/>
          <w:szCs w:val="24"/>
          <w:lang w:val="bg-BG"/>
        </w:rPr>
        <w:t>С цел постигане на максимално координиране, бързина и точност се проведе работна среща инициирана от Областния управител на област Плевен на 12.02.2026 г. в гр. Плевен</w:t>
      </w:r>
      <w:r w:rsidR="00F6282A">
        <w:rPr>
          <w:rFonts w:eastAsia="Times New Roman" w:cs="Times New Roman"/>
          <w:szCs w:val="24"/>
          <w:lang w:val="bg-BG"/>
        </w:rPr>
        <w:t>, в която взеха участие представители на общини от Област Плевен, ОД Земеделие – Плевен, Изпълнителна агенция „Борба с градушките и Областен управител на област Плевен. В хода на заседанието се взе колективно решение, че най-целесъобразен е варианта с предоставяне на</w:t>
      </w:r>
      <w:r w:rsidR="00F6282A" w:rsidRPr="00F6282A">
        <w:rPr>
          <w:rFonts w:eastAsia="Times New Roman" w:cs="Times New Roman"/>
          <w:szCs w:val="24"/>
          <w:lang w:val="bg-BG"/>
        </w:rPr>
        <w:t xml:space="preserve"> общински имот</w:t>
      </w:r>
      <w:r w:rsidR="00F6282A">
        <w:rPr>
          <w:rFonts w:eastAsia="Times New Roman" w:cs="Times New Roman"/>
          <w:szCs w:val="24"/>
          <w:lang w:val="bg-BG"/>
        </w:rPr>
        <w:t>и</w:t>
      </w:r>
      <w:r w:rsidR="00F6282A" w:rsidRPr="00F6282A">
        <w:rPr>
          <w:rFonts w:eastAsia="Times New Roman" w:cs="Times New Roman"/>
          <w:szCs w:val="24"/>
          <w:lang w:val="bg-BG"/>
        </w:rPr>
        <w:t xml:space="preserve"> за безвъзмезд</w:t>
      </w:r>
      <w:r w:rsidR="00F6282A">
        <w:rPr>
          <w:rFonts w:eastAsia="Times New Roman" w:cs="Times New Roman"/>
          <w:szCs w:val="24"/>
          <w:lang w:val="bg-BG"/>
        </w:rPr>
        <w:t>н</w:t>
      </w:r>
      <w:r w:rsidR="00F6282A" w:rsidRPr="00F6282A">
        <w:rPr>
          <w:rFonts w:eastAsia="Times New Roman" w:cs="Times New Roman"/>
          <w:szCs w:val="24"/>
          <w:lang w:val="bg-BG"/>
        </w:rPr>
        <w:t>о управление по реда на чл. 12 от Закона за общинска собственост</w:t>
      </w:r>
      <w:r w:rsidR="00F6282A">
        <w:rPr>
          <w:rFonts w:eastAsia="Times New Roman" w:cs="Times New Roman"/>
          <w:szCs w:val="24"/>
          <w:lang w:val="bg-BG"/>
        </w:rPr>
        <w:t>.</w:t>
      </w:r>
    </w:p>
    <w:p w:rsidR="00A84A79" w:rsidRDefault="00A84A79" w:rsidP="00A84A79">
      <w:pPr>
        <w:ind w:firstLine="708"/>
        <w:rPr>
          <w:rFonts w:eastAsia="Times New Roman" w:cs="Times New Roman"/>
          <w:szCs w:val="24"/>
          <w:lang w:val="bg-BG"/>
        </w:rPr>
      </w:pPr>
      <w:r>
        <w:rPr>
          <w:rFonts w:eastAsia="Times New Roman" w:cs="Times New Roman"/>
          <w:szCs w:val="24"/>
          <w:lang w:val="bg-BG"/>
        </w:rPr>
        <w:t xml:space="preserve">Изпълнителна агенция </w:t>
      </w:r>
      <w:r w:rsidRPr="0007206F">
        <w:rPr>
          <w:rFonts w:eastAsia="Times New Roman" w:cs="Times New Roman"/>
          <w:szCs w:val="24"/>
          <w:lang w:val="bg-BG"/>
        </w:rPr>
        <w:t>„Борба с градушките”</w:t>
      </w:r>
      <w:r>
        <w:rPr>
          <w:rFonts w:eastAsia="Times New Roman" w:cs="Times New Roman"/>
          <w:szCs w:val="24"/>
          <w:lang w:val="bg-BG"/>
        </w:rPr>
        <w:t xml:space="preserve"> е структура към Министерство на земеделието и храните. Извършва дейност по защита от градушки с ракетен способ на територията на областите Видин, Монтана, Враца, Плевен, Пазарджик, Пловдив, Стара Загора, Сливен и Хасково.</w:t>
      </w:r>
    </w:p>
    <w:p w:rsidR="00FA0EBC" w:rsidRDefault="00A84A79" w:rsidP="00A84A79">
      <w:pPr>
        <w:ind w:firstLine="708"/>
        <w:rPr>
          <w:rFonts w:eastAsia="Times New Roman" w:cs="Times New Roman"/>
          <w:szCs w:val="24"/>
          <w:lang w:val="bg-BG"/>
        </w:rPr>
      </w:pPr>
      <w:r w:rsidRPr="00FA0EBC">
        <w:rPr>
          <w:rFonts w:eastAsia="Times New Roman" w:cs="Times New Roman"/>
          <w:szCs w:val="24"/>
          <w:lang w:val="bg-BG"/>
        </w:rPr>
        <w:t>Изпълнителна агенция „Борба с градушките”</w:t>
      </w:r>
      <w:r>
        <w:rPr>
          <w:rFonts w:eastAsia="Times New Roman" w:cs="Times New Roman"/>
          <w:szCs w:val="24"/>
          <w:lang w:val="bg-BG"/>
        </w:rPr>
        <w:t xml:space="preserve"> е извършила проучване с представители на структурите с отговорности в областта на въздухоплаването към министъра на отбраната – Военно-въздушни</w:t>
      </w:r>
      <w:r w:rsidR="00A06910">
        <w:rPr>
          <w:rFonts w:eastAsia="Times New Roman" w:cs="Times New Roman"/>
          <w:szCs w:val="24"/>
          <w:lang w:val="bg-BG"/>
        </w:rPr>
        <w:t>те</w:t>
      </w:r>
      <w:r>
        <w:rPr>
          <w:rFonts w:eastAsia="Times New Roman" w:cs="Times New Roman"/>
          <w:szCs w:val="24"/>
          <w:lang w:val="bg-BG"/>
        </w:rPr>
        <w:t xml:space="preserve"> сили и към Министъра на транспорта и </w:t>
      </w:r>
      <w:r>
        <w:rPr>
          <w:rFonts w:eastAsia="Times New Roman" w:cs="Times New Roman"/>
          <w:szCs w:val="24"/>
          <w:lang w:val="bg-BG"/>
        </w:rPr>
        <w:lastRenderedPageBreak/>
        <w:t>съобщенията – Държавно предприятие „Ръководство на въздушното движ</w:t>
      </w:r>
      <w:r w:rsidR="00062631">
        <w:rPr>
          <w:rFonts w:eastAsia="Times New Roman" w:cs="Times New Roman"/>
          <w:szCs w:val="24"/>
          <w:lang w:val="bg-BG"/>
        </w:rPr>
        <w:t>ение“ (ДП РВД</w:t>
      </w:r>
      <w:r>
        <w:rPr>
          <w:rFonts w:eastAsia="Times New Roman" w:cs="Times New Roman"/>
          <w:szCs w:val="24"/>
          <w:lang w:val="bg-BG"/>
        </w:rPr>
        <w:t>) и Главна дирекция „</w:t>
      </w:r>
      <w:r w:rsidR="007B1C11">
        <w:rPr>
          <w:rFonts w:eastAsia="Times New Roman" w:cs="Times New Roman"/>
          <w:szCs w:val="24"/>
          <w:lang w:val="bg-BG"/>
        </w:rPr>
        <w:t xml:space="preserve">Гражданска въздухоплавателна администрация“ (ГД ГВА) с цел разширяване на обхвата на </w:t>
      </w:r>
      <w:proofErr w:type="spellStart"/>
      <w:r w:rsidR="007B1C11">
        <w:rPr>
          <w:rFonts w:eastAsia="Times New Roman" w:cs="Times New Roman"/>
          <w:szCs w:val="24"/>
          <w:lang w:val="bg-BG"/>
        </w:rPr>
        <w:t>градозащитата</w:t>
      </w:r>
      <w:proofErr w:type="spellEnd"/>
      <w:r w:rsidR="007B1C11">
        <w:rPr>
          <w:rFonts w:eastAsia="Times New Roman" w:cs="Times New Roman"/>
          <w:szCs w:val="24"/>
          <w:lang w:val="bg-BG"/>
        </w:rPr>
        <w:t xml:space="preserve"> с ракетен способ.</w:t>
      </w:r>
    </w:p>
    <w:p w:rsidR="002C5185" w:rsidRDefault="00852F69" w:rsidP="00C031C5">
      <w:pPr>
        <w:ind w:firstLine="708"/>
        <w:rPr>
          <w:rFonts w:eastAsia="Times New Roman" w:cs="Times New Roman"/>
          <w:szCs w:val="24"/>
          <w:lang w:val="bg-BG"/>
        </w:rPr>
      </w:pPr>
      <w:r w:rsidRPr="00852F69">
        <w:rPr>
          <w:rFonts w:eastAsia="Times New Roman" w:cs="Times New Roman"/>
          <w:szCs w:val="24"/>
          <w:lang w:val="bg-BG"/>
        </w:rPr>
        <w:t>Предоста</w:t>
      </w:r>
      <w:r>
        <w:rPr>
          <w:rFonts w:eastAsia="Times New Roman" w:cs="Times New Roman"/>
          <w:szCs w:val="24"/>
          <w:lang w:val="bg-BG"/>
        </w:rPr>
        <w:t xml:space="preserve">вянето на имота ще допринесе за </w:t>
      </w:r>
      <w:r w:rsidRPr="00852F69">
        <w:rPr>
          <w:rFonts w:eastAsia="Times New Roman" w:cs="Times New Roman"/>
          <w:szCs w:val="24"/>
          <w:lang w:val="bg-BG"/>
        </w:rPr>
        <w:t>по-ефективна защита на земеделската продукция на територията на община Гулянци</w:t>
      </w:r>
      <w:r>
        <w:rPr>
          <w:rFonts w:eastAsia="Times New Roman" w:cs="Times New Roman"/>
          <w:szCs w:val="24"/>
          <w:lang w:val="bg-BG"/>
        </w:rPr>
        <w:t xml:space="preserve">, </w:t>
      </w:r>
      <w:r w:rsidRPr="00852F69">
        <w:rPr>
          <w:rFonts w:eastAsia="Times New Roman" w:cs="Times New Roman"/>
          <w:szCs w:val="24"/>
          <w:lang w:val="bg-BG"/>
        </w:rPr>
        <w:t>ограничаване на щетите от неблагоприятни климатични явления</w:t>
      </w:r>
      <w:r>
        <w:rPr>
          <w:rFonts w:eastAsia="Times New Roman" w:cs="Times New Roman"/>
          <w:szCs w:val="24"/>
          <w:lang w:val="bg-BG"/>
        </w:rPr>
        <w:t xml:space="preserve">, </w:t>
      </w:r>
      <w:r w:rsidRPr="00852F69">
        <w:rPr>
          <w:rFonts w:eastAsia="Times New Roman" w:cs="Times New Roman"/>
          <w:szCs w:val="24"/>
          <w:lang w:val="bg-BG"/>
        </w:rPr>
        <w:t xml:space="preserve">стабилност и </w:t>
      </w:r>
      <w:proofErr w:type="spellStart"/>
      <w:r w:rsidRPr="00852F69">
        <w:rPr>
          <w:rFonts w:eastAsia="Times New Roman" w:cs="Times New Roman"/>
          <w:szCs w:val="24"/>
          <w:lang w:val="bg-BG"/>
        </w:rPr>
        <w:t>предвидимост</w:t>
      </w:r>
      <w:proofErr w:type="spellEnd"/>
      <w:r w:rsidRPr="00852F69">
        <w:rPr>
          <w:rFonts w:eastAsia="Times New Roman" w:cs="Times New Roman"/>
          <w:szCs w:val="24"/>
          <w:lang w:val="bg-BG"/>
        </w:rPr>
        <w:t xml:space="preserve"> за земеделските производители</w:t>
      </w:r>
      <w:r>
        <w:rPr>
          <w:rFonts w:eastAsia="Times New Roman" w:cs="Times New Roman"/>
          <w:szCs w:val="24"/>
          <w:lang w:val="bg-BG"/>
        </w:rPr>
        <w:t>.</w:t>
      </w:r>
    </w:p>
    <w:p w:rsidR="00B06F06" w:rsidRPr="00C031C5" w:rsidRDefault="00852F69" w:rsidP="00A84A79">
      <w:pPr>
        <w:spacing w:after="120"/>
        <w:ind w:firstLine="708"/>
        <w:rPr>
          <w:rFonts w:eastAsia="Times New Roman" w:cs="Times New Roman"/>
          <w:szCs w:val="24"/>
          <w:lang w:val="bg-BG"/>
        </w:rPr>
      </w:pPr>
      <w:r w:rsidRPr="00C031C5">
        <w:rPr>
          <w:rFonts w:eastAsia="Times New Roman" w:cs="Times New Roman"/>
          <w:szCs w:val="24"/>
          <w:lang w:val="bg-BG"/>
        </w:rPr>
        <w:t xml:space="preserve">Предвид гореизложеното и </w:t>
      </w:r>
      <w:proofErr w:type="spellStart"/>
      <w:r w:rsidRPr="00C031C5">
        <w:rPr>
          <w:rFonts w:eastAsia="Times New Roman" w:cs="Times New Roman"/>
          <w:szCs w:val="24"/>
          <w:lang w:val="en-GB"/>
        </w:rPr>
        <w:t>на</w:t>
      </w:r>
      <w:proofErr w:type="spellEnd"/>
      <w:r w:rsidRPr="00C031C5">
        <w:rPr>
          <w:rFonts w:eastAsia="Times New Roman" w:cs="Times New Roman"/>
          <w:szCs w:val="24"/>
          <w:lang w:val="en-GB"/>
        </w:rPr>
        <w:t xml:space="preserve"> </w:t>
      </w:r>
      <w:proofErr w:type="spellStart"/>
      <w:r w:rsidRPr="00C031C5">
        <w:rPr>
          <w:rFonts w:eastAsia="Times New Roman" w:cs="Times New Roman"/>
          <w:szCs w:val="24"/>
          <w:lang w:val="en-GB"/>
        </w:rPr>
        <w:t>основание</w:t>
      </w:r>
      <w:proofErr w:type="spellEnd"/>
      <w:r w:rsidR="00A84A79" w:rsidRPr="00C031C5">
        <w:rPr>
          <w:rFonts w:eastAsia="Times New Roman" w:cs="Times New Roman"/>
          <w:szCs w:val="24"/>
          <w:lang w:val="en-GB"/>
        </w:rPr>
        <w:t xml:space="preserve"> чл.21 ал.1 т.8 </w:t>
      </w:r>
      <w:proofErr w:type="spellStart"/>
      <w:r w:rsidR="00A84A79" w:rsidRPr="00C031C5">
        <w:rPr>
          <w:rFonts w:eastAsia="Times New Roman" w:cs="Times New Roman"/>
          <w:szCs w:val="24"/>
          <w:lang w:val="en-GB"/>
        </w:rPr>
        <w:t>от</w:t>
      </w:r>
      <w:proofErr w:type="spellEnd"/>
      <w:r w:rsidR="00A84A79" w:rsidRPr="00C031C5">
        <w:rPr>
          <w:rFonts w:eastAsia="Times New Roman" w:cs="Times New Roman"/>
          <w:szCs w:val="24"/>
          <w:lang w:val="en-GB"/>
        </w:rPr>
        <w:t xml:space="preserve"> ЗМСМА, чл.12 ал.3 </w:t>
      </w:r>
      <w:proofErr w:type="spellStart"/>
      <w:r w:rsidR="00A84A79" w:rsidRPr="00C031C5">
        <w:rPr>
          <w:rFonts w:eastAsia="Times New Roman" w:cs="Times New Roman"/>
          <w:szCs w:val="24"/>
          <w:lang w:val="en-GB"/>
        </w:rPr>
        <w:t>от</w:t>
      </w:r>
      <w:proofErr w:type="spellEnd"/>
      <w:r w:rsidR="00A84A79" w:rsidRPr="00C031C5">
        <w:rPr>
          <w:rFonts w:eastAsia="Times New Roman" w:cs="Times New Roman"/>
          <w:szCs w:val="24"/>
          <w:lang w:val="en-GB"/>
        </w:rPr>
        <w:t xml:space="preserve"> ЗОС и </w:t>
      </w:r>
      <w:proofErr w:type="spellStart"/>
      <w:r w:rsidR="00A84A79" w:rsidRPr="00C031C5">
        <w:rPr>
          <w:rFonts w:eastAsia="Times New Roman" w:cs="Times New Roman"/>
          <w:szCs w:val="24"/>
          <w:lang w:val="en-GB"/>
        </w:rPr>
        <w:t>във</w:t>
      </w:r>
      <w:proofErr w:type="spellEnd"/>
      <w:r w:rsidR="00A84A79" w:rsidRPr="00C031C5">
        <w:rPr>
          <w:rFonts w:eastAsia="Times New Roman" w:cs="Times New Roman"/>
          <w:szCs w:val="24"/>
          <w:lang w:val="en-GB"/>
        </w:rPr>
        <w:t xml:space="preserve"> </w:t>
      </w:r>
      <w:proofErr w:type="spellStart"/>
      <w:r w:rsidR="00A84A79" w:rsidRPr="00C031C5">
        <w:rPr>
          <w:rFonts w:eastAsia="Times New Roman" w:cs="Times New Roman"/>
          <w:szCs w:val="24"/>
          <w:lang w:val="en-GB"/>
        </w:rPr>
        <w:t>връзка</w:t>
      </w:r>
      <w:proofErr w:type="spellEnd"/>
      <w:r w:rsidR="00A84A79" w:rsidRPr="00C031C5">
        <w:rPr>
          <w:rFonts w:eastAsia="Times New Roman" w:cs="Times New Roman"/>
          <w:szCs w:val="24"/>
          <w:lang w:val="en-GB"/>
        </w:rPr>
        <w:t xml:space="preserve"> с </w:t>
      </w:r>
      <w:proofErr w:type="spellStart"/>
      <w:r w:rsidR="00A84A79" w:rsidRPr="00C031C5">
        <w:rPr>
          <w:rFonts w:eastAsia="Times New Roman" w:cs="Times New Roman"/>
          <w:szCs w:val="24"/>
          <w:lang w:val="en-GB"/>
        </w:rPr>
        <w:t>чл</w:t>
      </w:r>
      <w:proofErr w:type="spellEnd"/>
      <w:r w:rsidR="00A84A79" w:rsidRPr="00C031C5">
        <w:rPr>
          <w:rFonts w:eastAsia="Times New Roman" w:cs="Times New Roman"/>
          <w:szCs w:val="24"/>
          <w:lang w:val="en-GB"/>
        </w:rPr>
        <w:t>.</w:t>
      </w:r>
      <w:r w:rsidR="00C031C5">
        <w:rPr>
          <w:rFonts w:eastAsia="Times New Roman" w:cs="Times New Roman"/>
          <w:szCs w:val="24"/>
          <w:lang w:val="bg-BG"/>
        </w:rPr>
        <w:t>13</w:t>
      </w:r>
      <w:r w:rsidR="00A84A79" w:rsidRPr="00C031C5">
        <w:rPr>
          <w:rFonts w:eastAsia="Times New Roman" w:cs="Times New Roman"/>
          <w:szCs w:val="24"/>
          <w:lang w:val="en-GB"/>
        </w:rPr>
        <w:t xml:space="preserve"> </w:t>
      </w:r>
      <w:proofErr w:type="spellStart"/>
      <w:r w:rsidR="00A84A79" w:rsidRPr="00C031C5">
        <w:rPr>
          <w:rFonts w:eastAsia="Times New Roman" w:cs="Times New Roman"/>
          <w:szCs w:val="24"/>
          <w:lang w:val="en-GB"/>
        </w:rPr>
        <w:t>ал</w:t>
      </w:r>
      <w:proofErr w:type="spellEnd"/>
      <w:r w:rsidR="00A84A79" w:rsidRPr="00C031C5">
        <w:rPr>
          <w:rFonts w:eastAsia="Times New Roman" w:cs="Times New Roman"/>
          <w:szCs w:val="24"/>
          <w:lang w:val="en-GB"/>
        </w:rPr>
        <w:t>.</w:t>
      </w:r>
      <w:r w:rsidR="00C031C5">
        <w:rPr>
          <w:rFonts w:eastAsia="Times New Roman" w:cs="Times New Roman"/>
          <w:szCs w:val="24"/>
          <w:lang w:val="bg-BG"/>
        </w:rPr>
        <w:t>2</w:t>
      </w:r>
      <w:r w:rsidR="00A84A79" w:rsidRPr="00C031C5">
        <w:rPr>
          <w:rFonts w:eastAsia="Times New Roman" w:cs="Times New Roman"/>
          <w:szCs w:val="24"/>
          <w:lang w:val="en-GB"/>
        </w:rPr>
        <w:t xml:space="preserve"> </w:t>
      </w:r>
      <w:proofErr w:type="spellStart"/>
      <w:r w:rsidR="00A84A79" w:rsidRPr="00C031C5">
        <w:rPr>
          <w:rFonts w:eastAsia="Times New Roman" w:cs="Times New Roman"/>
          <w:szCs w:val="24"/>
          <w:lang w:val="en-GB"/>
        </w:rPr>
        <w:t>от</w:t>
      </w:r>
      <w:proofErr w:type="spellEnd"/>
      <w:r w:rsidR="00A84A79" w:rsidRPr="00C031C5">
        <w:rPr>
          <w:rFonts w:eastAsia="Times New Roman" w:cs="Times New Roman"/>
          <w:szCs w:val="24"/>
          <w:lang w:val="en-GB"/>
        </w:rPr>
        <w:t xml:space="preserve"> </w:t>
      </w:r>
      <w:proofErr w:type="spellStart"/>
      <w:r w:rsidR="00A84A79" w:rsidRPr="00C031C5">
        <w:rPr>
          <w:rFonts w:eastAsia="Times New Roman" w:cs="Times New Roman"/>
          <w:szCs w:val="24"/>
          <w:lang w:val="en-GB"/>
        </w:rPr>
        <w:t>Наредба</w:t>
      </w:r>
      <w:proofErr w:type="spellEnd"/>
      <w:r w:rsidR="00A84A79" w:rsidRPr="00C031C5">
        <w:rPr>
          <w:rFonts w:eastAsia="Times New Roman" w:cs="Times New Roman"/>
          <w:szCs w:val="24"/>
          <w:lang w:val="en-GB"/>
        </w:rPr>
        <w:t xml:space="preserve"> </w:t>
      </w:r>
      <w:proofErr w:type="spellStart"/>
      <w:r w:rsidR="00A84A79" w:rsidRPr="00C031C5">
        <w:rPr>
          <w:rFonts w:eastAsia="Times New Roman" w:cs="Times New Roman"/>
          <w:szCs w:val="24"/>
          <w:lang w:val="en-GB"/>
        </w:rPr>
        <w:t>за</w:t>
      </w:r>
      <w:proofErr w:type="spellEnd"/>
      <w:r w:rsidR="00A84A79" w:rsidRPr="00C031C5">
        <w:rPr>
          <w:rFonts w:eastAsia="Times New Roman" w:cs="Times New Roman"/>
          <w:szCs w:val="24"/>
          <w:lang w:val="en-GB"/>
        </w:rPr>
        <w:t xml:space="preserve"> </w:t>
      </w:r>
      <w:r w:rsidR="00A84A79" w:rsidRPr="00C031C5">
        <w:rPr>
          <w:rFonts w:eastAsia="Times New Roman" w:cs="Times New Roman"/>
          <w:szCs w:val="24"/>
          <w:lang w:val="bg-BG"/>
        </w:rPr>
        <w:t xml:space="preserve">реда за </w:t>
      </w:r>
      <w:proofErr w:type="spellStart"/>
      <w:r w:rsidR="00A84A79" w:rsidRPr="00C031C5">
        <w:rPr>
          <w:rFonts w:eastAsia="Times New Roman" w:cs="Times New Roman"/>
          <w:szCs w:val="24"/>
          <w:lang w:val="en-GB"/>
        </w:rPr>
        <w:t>придобиване</w:t>
      </w:r>
      <w:proofErr w:type="spellEnd"/>
      <w:r w:rsidR="00A84A79" w:rsidRPr="00C031C5">
        <w:rPr>
          <w:rFonts w:eastAsia="Times New Roman" w:cs="Times New Roman"/>
          <w:szCs w:val="24"/>
          <w:lang w:val="bg-BG"/>
        </w:rPr>
        <w:t>,</w:t>
      </w:r>
      <w:r w:rsidR="00A84A79" w:rsidRPr="00C031C5">
        <w:rPr>
          <w:rFonts w:eastAsia="Times New Roman" w:cs="Times New Roman"/>
          <w:szCs w:val="24"/>
          <w:lang w:val="en-GB"/>
        </w:rPr>
        <w:t xml:space="preserve"> </w:t>
      </w:r>
      <w:proofErr w:type="spellStart"/>
      <w:r w:rsidR="00A84A79" w:rsidRPr="00C031C5">
        <w:rPr>
          <w:rFonts w:eastAsia="Times New Roman" w:cs="Times New Roman"/>
          <w:szCs w:val="24"/>
          <w:lang w:val="en-GB"/>
        </w:rPr>
        <w:t>управление</w:t>
      </w:r>
      <w:proofErr w:type="spellEnd"/>
      <w:r w:rsidR="00A84A79" w:rsidRPr="00C031C5">
        <w:rPr>
          <w:rFonts w:eastAsia="Times New Roman" w:cs="Times New Roman"/>
          <w:szCs w:val="24"/>
          <w:lang w:val="en-GB"/>
        </w:rPr>
        <w:t xml:space="preserve"> и </w:t>
      </w:r>
      <w:proofErr w:type="spellStart"/>
      <w:r w:rsidR="00A84A79" w:rsidRPr="00C031C5">
        <w:rPr>
          <w:rFonts w:eastAsia="Times New Roman" w:cs="Times New Roman"/>
          <w:szCs w:val="24"/>
          <w:lang w:val="en-GB"/>
        </w:rPr>
        <w:t>разпореждане</w:t>
      </w:r>
      <w:proofErr w:type="spellEnd"/>
      <w:r w:rsidR="00A84A79" w:rsidRPr="00C031C5">
        <w:rPr>
          <w:rFonts w:eastAsia="Times New Roman" w:cs="Times New Roman"/>
          <w:szCs w:val="24"/>
          <w:lang w:val="en-GB"/>
        </w:rPr>
        <w:t xml:space="preserve"> с </w:t>
      </w:r>
      <w:proofErr w:type="spellStart"/>
      <w:r w:rsidR="00A84A79" w:rsidRPr="00C031C5">
        <w:rPr>
          <w:rFonts w:eastAsia="Times New Roman" w:cs="Times New Roman"/>
          <w:szCs w:val="24"/>
          <w:lang w:val="en-GB"/>
        </w:rPr>
        <w:t>общинск</w:t>
      </w:r>
      <w:proofErr w:type="spellEnd"/>
      <w:r w:rsidR="00A84A79" w:rsidRPr="00C031C5">
        <w:rPr>
          <w:rFonts w:eastAsia="Times New Roman" w:cs="Times New Roman"/>
          <w:szCs w:val="24"/>
          <w:lang w:val="bg-BG"/>
        </w:rPr>
        <w:t>о</w:t>
      </w:r>
      <w:r w:rsidR="00A84A79" w:rsidRPr="00C031C5">
        <w:rPr>
          <w:rFonts w:eastAsia="Times New Roman" w:cs="Times New Roman"/>
          <w:szCs w:val="24"/>
          <w:lang w:val="en-GB"/>
        </w:rPr>
        <w:t xml:space="preserve"> </w:t>
      </w:r>
      <w:r w:rsidR="00A84A79" w:rsidRPr="00C031C5">
        <w:rPr>
          <w:rFonts w:eastAsia="Times New Roman" w:cs="Times New Roman"/>
          <w:szCs w:val="24"/>
          <w:lang w:val="bg-BG"/>
        </w:rPr>
        <w:t>имущество</w:t>
      </w:r>
      <w:r w:rsidR="00C031C5">
        <w:rPr>
          <w:rFonts w:eastAsia="Times New Roman" w:cs="Times New Roman"/>
          <w:szCs w:val="24"/>
          <w:lang w:val="bg-BG"/>
        </w:rPr>
        <w:t>,</w:t>
      </w:r>
      <w:r w:rsidR="00A84A79" w:rsidRPr="00C031C5">
        <w:rPr>
          <w:rFonts w:eastAsia="Times New Roman" w:cs="Times New Roman"/>
          <w:szCs w:val="24"/>
          <w:lang w:val="bg-BG"/>
        </w:rPr>
        <w:t xml:space="preserve"> чл. 5, ал.1, т.7 </w:t>
      </w:r>
      <w:r w:rsidR="00C031C5">
        <w:rPr>
          <w:rFonts w:eastAsia="Times New Roman" w:cs="Times New Roman"/>
          <w:szCs w:val="24"/>
          <w:lang w:val="bg-BG"/>
        </w:rPr>
        <w:t xml:space="preserve">и чл. 6 </w:t>
      </w:r>
      <w:r w:rsidR="00A84A79" w:rsidRPr="00C031C5">
        <w:rPr>
          <w:rFonts w:eastAsia="Times New Roman" w:cs="Times New Roman"/>
          <w:szCs w:val="24"/>
          <w:lang w:val="bg-BG"/>
        </w:rPr>
        <w:t xml:space="preserve">от Правилника за организацията и дейността на </w:t>
      </w:r>
      <w:proofErr w:type="spellStart"/>
      <w:r w:rsidR="00A84A79" w:rsidRPr="00C031C5">
        <w:rPr>
          <w:rFonts w:eastAsia="Times New Roman" w:cs="Times New Roman"/>
          <w:szCs w:val="24"/>
          <w:lang w:val="bg-BG"/>
        </w:rPr>
        <w:t>ОбС</w:t>
      </w:r>
      <w:proofErr w:type="spellEnd"/>
      <w:r w:rsidR="00A84A79" w:rsidRPr="00C031C5">
        <w:rPr>
          <w:rFonts w:eastAsia="Times New Roman" w:cs="Times New Roman"/>
          <w:szCs w:val="24"/>
          <w:lang w:val="bg-BG"/>
        </w:rPr>
        <w:t xml:space="preserve"> Гулян</w:t>
      </w:r>
      <w:r w:rsidR="00C031C5">
        <w:rPr>
          <w:rFonts w:eastAsia="Times New Roman" w:cs="Times New Roman"/>
          <w:szCs w:val="24"/>
          <w:lang w:val="bg-BG"/>
        </w:rPr>
        <w:t xml:space="preserve">ци предлагам на Общинския съвет Гулянци </w:t>
      </w:r>
      <w:r w:rsidR="00C031C5" w:rsidRPr="00C031C5">
        <w:rPr>
          <w:rFonts w:eastAsia="Times New Roman" w:cs="Times New Roman"/>
          <w:szCs w:val="24"/>
          <w:lang w:val="bg-BG"/>
        </w:rPr>
        <w:t>да вземе следното</w:t>
      </w:r>
      <w:r w:rsidR="00C031C5">
        <w:rPr>
          <w:rFonts w:eastAsia="Times New Roman" w:cs="Times New Roman"/>
          <w:szCs w:val="24"/>
          <w:lang w:val="bg-BG"/>
        </w:rPr>
        <w:t>:</w:t>
      </w:r>
    </w:p>
    <w:p w:rsidR="00B06F06" w:rsidRPr="008F5018" w:rsidRDefault="00A84A79" w:rsidP="00A84A79">
      <w:pPr>
        <w:jc w:val="center"/>
        <w:rPr>
          <w:rFonts w:eastAsia="Times New Roman" w:cs="Times New Roman"/>
          <w:szCs w:val="24"/>
          <w:lang w:val="bg-BG"/>
        </w:rPr>
      </w:pPr>
      <w:r w:rsidRPr="0048004B">
        <w:rPr>
          <w:rFonts w:eastAsia="Times New Roman" w:cs="Times New Roman"/>
          <w:b/>
          <w:szCs w:val="24"/>
          <w:lang w:val="en-GB"/>
        </w:rPr>
        <w:t>РЕШЕНИЕ</w:t>
      </w:r>
      <w:r w:rsidRPr="0048004B">
        <w:rPr>
          <w:rFonts w:eastAsia="Times New Roman" w:cs="Times New Roman"/>
          <w:szCs w:val="24"/>
          <w:lang w:val="en-GB"/>
        </w:rPr>
        <w:t>:</w:t>
      </w:r>
    </w:p>
    <w:p w:rsidR="00B06F06" w:rsidRPr="00B06F06" w:rsidRDefault="00A84A79" w:rsidP="00A84A79">
      <w:pPr>
        <w:ind w:firstLine="708"/>
        <w:rPr>
          <w:rFonts w:eastAsia="Times New Roman" w:cs="Times New Roman"/>
          <w:b/>
          <w:szCs w:val="24"/>
          <w:lang w:val="bg-BG"/>
        </w:rPr>
      </w:pPr>
      <w:r w:rsidRPr="0048004B">
        <w:rPr>
          <w:rFonts w:eastAsia="Times New Roman" w:cs="Times New Roman"/>
          <w:szCs w:val="24"/>
        </w:rPr>
        <w:t xml:space="preserve">1. </w:t>
      </w:r>
      <w:r w:rsidRPr="0048004B">
        <w:rPr>
          <w:rFonts w:eastAsia="Times New Roman" w:cs="Times New Roman"/>
          <w:szCs w:val="24"/>
          <w:lang w:val="bg-BG"/>
        </w:rPr>
        <w:t xml:space="preserve">Дава съгласие да се </w:t>
      </w:r>
      <w:proofErr w:type="spellStart"/>
      <w:r w:rsidR="00532B2D">
        <w:rPr>
          <w:rFonts w:eastAsia="Times New Roman" w:cs="Times New Roman"/>
          <w:szCs w:val="24"/>
          <w:lang w:val="en-GB"/>
        </w:rPr>
        <w:t>предостави</w:t>
      </w:r>
      <w:proofErr w:type="spellEnd"/>
      <w:r w:rsidR="00532B2D">
        <w:rPr>
          <w:rFonts w:eastAsia="Times New Roman" w:cs="Times New Roman"/>
          <w:szCs w:val="24"/>
          <w:lang w:val="en-GB"/>
        </w:rPr>
        <w:t xml:space="preserve"> </w:t>
      </w:r>
      <w:proofErr w:type="spellStart"/>
      <w:r w:rsidR="00532B2D">
        <w:rPr>
          <w:rFonts w:eastAsia="Times New Roman" w:cs="Times New Roman"/>
          <w:szCs w:val="24"/>
          <w:lang w:val="en-GB"/>
        </w:rPr>
        <w:t>за</w:t>
      </w:r>
      <w:proofErr w:type="spellEnd"/>
      <w:r w:rsidRPr="0048004B">
        <w:rPr>
          <w:rFonts w:eastAsia="Times New Roman" w:cs="Times New Roman"/>
          <w:szCs w:val="24"/>
          <w:lang w:val="en-GB"/>
        </w:rPr>
        <w:t xml:space="preserve"> </w:t>
      </w:r>
      <w:proofErr w:type="spellStart"/>
      <w:r w:rsidRPr="0048004B">
        <w:rPr>
          <w:rFonts w:eastAsia="Times New Roman" w:cs="Times New Roman"/>
          <w:szCs w:val="24"/>
          <w:lang w:val="en-GB"/>
        </w:rPr>
        <w:t>безвъзмездно</w:t>
      </w:r>
      <w:proofErr w:type="spellEnd"/>
      <w:r w:rsidRPr="0048004B">
        <w:rPr>
          <w:rFonts w:eastAsia="Times New Roman" w:cs="Times New Roman"/>
          <w:szCs w:val="24"/>
          <w:lang w:val="bg-BG"/>
        </w:rPr>
        <w:t xml:space="preserve"> </w:t>
      </w:r>
      <w:r w:rsidR="00532B2D" w:rsidRPr="00532B2D">
        <w:rPr>
          <w:rFonts w:eastAsia="Times New Roman" w:cs="Times New Roman"/>
          <w:szCs w:val="24"/>
          <w:lang w:val="bg-BG"/>
        </w:rPr>
        <w:t>управление</w:t>
      </w:r>
      <w:r w:rsidRPr="0048004B">
        <w:rPr>
          <w:rFonts w:eastAsia="Times New Roman" w:cs="Times New Roman"/>
          <w:szCs w:val="24"/>
          <w:lang w:val="bg-BG"/>
        </w:rPr>
        <w:t xml:space="preserve"> на </w:t>
      </w:r>
      <w:r w:rsidR="00852F69">
        <w:rPr>
          <w:rFonts w:eastAsia="Times New Roman" w:cs="Times New Roman"/>
          <w:szCs w:val="24"/>
          <w:lang w:val="bg-BG"/>
        </w:rPr>
        <w:t>Изпълнителна агенция</w:t>
      </w:r>
      <w:r w:rsidRPr="0048004B">
        <w:rPr>
          <w:rFonts w:eastAsia="Times New Roman" w:cs="Times New Roman"/>
          <w:szCs w:val="24"/>
          <w:lang w:val="bg-BG"/>
        </w:rPr>
        <w:t xml:space="preserve"> „Борба с градушките”</w:t>
      </w:r>
      <w:r w:rsidR="00532B2D">
        <w:rPr>
          <w:rFonts w:eastAsia="Times New Roman" w:cs="Times New Roman"/>
          <w:szCs w:val="24"/>
          <w:lang w:val="bg-BG"/>
        </w:rPr>
        <w:t xml:space="preserve"> с ЕИК 000625870 част </w:t>
      </w:r>
      <w:r w:rsidR="000D330F">
        <w:rPr>
          <w:rFonts w:eastAsia="Times New Roman" w:cs="Times New Roman"/>
          <w:szCs w:val="24"/>
          <w:lang w:val="bg-BG"/>
        </w:rPr>
        <w:t>с площ</w:t>
      </w:r>
      <w:r w:rsidR="00532B2D">
        <w:rPr>
          <w:rFonts w:eastAsia="Times New Roman" w:cs="Times New Roman"/>
          <w:szCs w:val="24"/>
          <w:lang w:val="bg-BG"/>
        </w:rPr>
        <w:t xml:space="preserve"> </w:t>
      </w:r>
      <w:r w:rsidR="00532B2D" w:rsidRPr="00532B2D">
        <w:rPr>
          <w:rFonts w:eastAsia="Times New Roman" w:cs="Times New Roman"/>
          <w:b/>
          <w:szCs w:val="24"/>
          <w:lang w:val="bg-BG"/>
        </w:rPr>
        <w:t>1000 кв.м.</w:t>
      </w:r>
      <w:r w:rsidR="000D330F">
        <w:rPr>
          <w:rFonts w:eastAsia="Times New Roman" w:cs="Times New Roman"/>
          <w:szCs w:val="24"/>
          <w:lang w:val="bg-BG"/>
        </w:rPr>
        <w:t xml:space="preserve"> </w:t>
      </w:r>
      <w:r w:rsidR="007D1364" w:rsidRPr="007D1364">
        <w:rPr>
          <w:rFonts w:eastAsia="Times New Roman" w:cs="Times New Roman"/>
          <w:szCs w:val="24"/>
          <w:lang w:val="bg-BG"/>
        </w:rPr>
        <w:t xml:space="preserve"> </w:t>
      </w:r>
      <w:r w:rsidR="000D330F">
        <w:rPr>
          <w:rFonts w:eastAsia="Times New Roman" w:cs="Times New Roman"/>
          <w:szCs w:val="24"/>
          <w:lang w:val="bg-BG"/>
        </w:rPr>
        <w:t>от поземлен имот</w:t>
      </w:r>
      <w:r w:rsidR="000D330F" w:rsidRPr="000D330F">
        <w:rPr>
          <w:rFonts w:eastAsia="Times New Roman" w:cs="Times New Roman"/>
          <w:b/>
          <w:szCs w:val="24"/>
          <w:lang w:val="bg-BG"/>
        </w:rPr>
        <w:t xml:space="preserve"> 68045.396.8</w:t>
      </w:r>
      <w:r w:rsidR="000D330F" w:rsidRPr="000D330F">
        <w:rPr>
          <w:rFonts w:eastAsia="Times New Roman" w:cs="Times New Roman"/>
          <w:szCs w:val="24"/>
          <w:lang w:val="bg-BG"/>
        </w:rPr>
        <w:t xml:space="preserve"> от землището на с. Сомовит, общ. Гулянци, м. ДЯЛУ СЪЛИЩИ, вид </w:t>
      </w:r>
      <w:proofErr w:type="spellStart"/>
      <w:r w:rsidR="000D330F" w:rsidRPr="000D330F">
        <w:rPr>
          <w:rFonts w:eastAsia="Times New Roman" w:cs="Times New Roman"/>
          <w:szCs w:val="24"/>
          <w:lang w:val="bg-BG"/>
        </w:rPr>
        <w:t>собств</w:t>
      </w:r>
      <w:proofErr w:type="spellEnd"/>
      <w:r w:rsidR="000D330F" w:rsidRPr="000D330F">
        <w:rPr>
          <w:rFonts w:eastAsia="Times New Roman" w:cs="Times New Roman"/>
          <w:szCs w:val="24"/>
          <w:lang w:val="bg-BG"/>
        </w:rPr>
        <w:t>. Общинска публична</w:t>
      </w:r>
      <w:r w:rsidR="000D330F">
        <w:rPr>
          <w:rFonts w:eastAsia="Times New Roman" w:cs="Times New Roman"/>
          <w:szCs w:val="24"/>
          <w:lang w:val="bg-BG"/>
        </w:rPr>
        <w:t xml:space="preserve"> с</w:t>
      </w:r>
      <w:r w:rsidR="000D330F" w:rsidRPr="000D330F">
        <w:t xml:space="preserve"> </w:t>
      </w:r>
      <w:r w:rsidR="000D330F" w:rsidRPr="000D330F">
        <w:rPr>
          <w:rFonts w:eastAsia="Times New Roman" w:cs="Times New Roman"/>
          <w:szCs w:val="24"/>
          <w:lang w:val="bg-BG"/>
        </w:rPr>
        <w:t>АПОС №1401П/25.07.2012</w:t>
      </w:r>
      <w:r w:rsidR="000D330F">
        <w:rPr>
          <w:rFonts w:eastAsia="Times New Roman" w:cs="Times New Roman"/>
          <w:szCs w:val="24"/>
          <w:lang w:val="bg-BG"/>
        </w:rPr>
        <w:t xml:space="preserve"> </w:t>
      </w:r>
      <w:r w:rsidR="000D330F" w:rsidRPr="000D330F">
        <w:rPr>
          <w:rFonts w:eastAsia="Times New Roman" w:cs="Times New Roman"/>
          <w:szCs w:val="24"/>
          <w:lang w:val="bg-BG"/>
        </w:rPr>
        <w:t xml:space="preserve">г., вписан в Служба по вписванията гр. Никопол, вид територия Земеделска, категория 7, НТП Пасище, площ 5225 кв. м., при координати: 43°41'41"N 24°47'38"E.  </w:t>
      </w:r>
      <w:r w:rsidR="000D330F" w:rsidRPr="000D330F">
        <w:rPr>
          <w:rFonts w:eastAsia="Times New Roman" w:cs="Times New Roman"/>
          <w:b/>
          <w:szCs w:val="24"/>
          <w:lang w:val="bg-BG"/>
        </w:rPr>
        <w:t>за срок от</w:t>
      </w:r>
      <w:r w:rsidR="00E41361">
        <w:rPr>
          <w:rFonts w:eastAsia="Times New Roman" w:cs="Times New Roman"/>
          <w:b/>
          <w:szCs w:val="24"/>
          <w:lang w:val="bg-BG"/>
        </w:rPr>
        <w:t xml:space="preserve"> 10 години за </w:t>
      </w:r>
      <w:r w:rsidR="00E41361" w:rsidRPr="00E41361">
        <w:rPr>
          <w:rFonts w:eastAsia="Times New Roman" w:cs="Times New Roman"/>
          <w:b/>
          <w:szCs w:val="24"/>
          <w:lang w:val="bg-BG"/>
        </w:rPr>
        <w:t xml:space="preserve">обособяване като ракетна площадка за </w:t>
      </w:r>
      <w:proofErr w:type="spellStart"/>
      <w:r w:rsidR="00E41361" w:rsidRPr="00E41361">
        <w:rPr>
          <w:rFonts w:eastAsia="Times New Roman" w:cs="Times New Roman"/>
          <w:b/>
          <w:szCs w:val="24"/>
          <w:lang w:val="bg-BG"/>
        </w:rPr>
        <w:t>противоградова</w:t>
      </w:r>
      <w:proofErr w:type="spellEnd"/>
      <w:r w:rsidR="00E41361" w:rsidRPr="00E41361">
        <w:rPr>
          <w:rFonts w:eastAsia="Times New Roman" w:cs="Times New Roman"/>
          <w:b/>
          <w:szCs w:val="24"/>
          <w:lang w:val="bg-BG"/>
        </w:rPr>
        <w:t xml:space="preserve"> защита.</w:t>
      </w:r>
    </w:p>
    <w:p w:rsidR="00B06F06" w:rsidRDefault="0092047A" w:rsidP="00E41361">
      <w:pPr>
        <w:ind w:firstLine="708"/>
        <w:rPr>
          <w:rFonts w:eastAsia="Times New Roman" w:cs="Times New Roman"/>
          <w:szCs w:val="24"/>
          <w:lang w:val="bg-BG"/>
        </w:rPr>
      </w:pPr>
      <w:r>
        <w:rPr>
          <w:rFonts w:eastAsia="Times New Roman" w:cs="Times New Roman"/>
          <w:szCs w:val="24"/>
          <w:lang w:val="bg-BG"/>
        </w:rPr>
        <w:t xml:space="preserve">2. </w:t>
      </w:r>
      <w:r w:rsidRPr="0092047A">
        <w:rPr>
          <w:rFonts w:eastAsia="Times New Roman" w:cs="Times New Roman"/>
          <w:szCs w:val="24"/>
          <w:lang w:val="bg-BG"/>
        </w:rPr>
        <w:t>Консумативните разходи, свързани с текущото обс</w:t>
      </w:r>
      <w:r w:rsidR="000D330F">
        <w:rPr>
          <w:rFonts w:eastAsia="Times New Roman" w:cs="Times New Roman"/>
          <w:szCs w:val="24"/>
          <w:lang w:val="bg-BG"/>
        </w:rPr>
        <w:t>лужване и поддръжка на</w:t>
      </w:r>
      <w:r w:rsidR="00E41361">
        <w:rPr>
          <w:rFonts w:eastAsia="Times New Roman" w:cs="Times New Roman"/>
          <w:szCs w:val="24"/>
          <w:lang w:val="bg-BG"/>
        </w:rPr>
        <w:t xml:space="preserve"> частта от </w:t>
      </w:r>
      <w:r w:rsidR="000D330F">
        <w:rPr>
          <w:rFonts w:eastAsia="Times New Roman" w:cs="Times New Roman"/>
          <w:szCs w:val="24"/>
          <w:lang w:val="bg-BG"/>
        </w:rPr>
        <w:t xml:space="preserve"> имота, да са</w:t>
      </w:r>
      <w:r w:rsidRPr="0092047A">
        <w:rPr>
          <w:rFonts w:eastAsia="Times New Roman" w:cs="Times New Roman"/>
          <w:szCs w:val="24"/>
          <w:lang w:val="bg-BG"/>
        </w:rPr>
        <w:t xml:space="preserve"> за сметка на Изпълнителна агенция „Борба с градушките”</w:t>
      </w:r>
      <w:r>
        <w:rPr>
          <w:rFonts w:eastAsia="Times New Roman" w:cs="Times New Roman"/>
          <w:szCs w:val="24"/>
          <w:lang w:val="bg-BG"/>
        </w:rPr>
        <w:t>.</w:t>
      </w:r>
    </w:p>
    <w:p w:rsidR="00E41361" w:rsidRDefault="0092047A" w:rsidP="00E41361">
      <w:pPr>
        <w:ind w:firstLine="708"/>
        <w:rPr>
          <w:rFonts w:eastAsia="Times New Roman" w:cs="Times New Roman"/>
          <w:szCs w:val="24"/>
          <w:lang w:val="bg-BG"/>
        </w:rPr>
      </w:pPr>
      <w:r>
        <w:rPr>
          <w:rFonts w:eastAsia="Times New Roman" w:cs="Times New Roman"/>
          <w:szCs w:val="24"/>
          <w:lang w:val="en-GB"/>
        </w:rPr>
        <w:t>3</w:t>
      </w:r>
      <w:r w:rsidR="00E41361">
        <w:rPr>
          <w:rFonts w:eastAsia="Times New Roman" w:cs="Times New Roman"/>
          <w:szCs w:val="24"/>
          <w:lang w:val="en-GB"/>
        </w:rPr>
        <w:t>.</w:t>
      </w:r>
      <w:r w:rsidR="00062631">
        <w:rPr>
          <w:rFonts w:eastAsia="Times New Roman" w:cs="Times New Roman"/>
          <w:szCs w:val="24"/>
          <w:lang w:val="bg-BG"/>
        </w:rPr>
        <w:t xml:space="preserve"> Упълномощава</w:t>
      </w:r>
      <w:r w:rsidR="00A84A79" w:rsidRPr="0048004B">
        <w:rPr>
          <w:rFonts w:eastAsia="Times New Roman" w:cs="Times New Roman"/>
          <w:szCs w:val="24"/>
          <w:lang w:val="bg-BG" w:eastAsia="bg-BG"/>
        </w:rPr>
        <w:t xml:space="preserve"> Кмета на Община Гулянци да сключи договор за</w:t>
      </w:r>
      <w:r w:rsidR="00A84A79" w:rsidRPr="0048004B">
        <w:rPr>
          <w:rFonts w:eastAsia="Times New Roman" w:cs="Times New Roman"/>
          <w:szCs w:val="24"/>
          <w:lang w:eastAsia="bg-BG"/>
        </w:rPr>
        <w:t xml:space="preserve"> </w:t>
      </w:r>
      <w:r w:rsidR="00062631">
        <w:rPr>
          <w:rFonts w:eastAsia="Times New Roman" w:cs="Times New Roman"/>
          <w:szCs w:val="24"/>
          <w:lang w:val="bg-BG" w:eastAsia="bg-BG"/>
        </w:rPr>
        <w:t>предоставяне з</w:t>
      </w:r>
      <w:r w:rsidR="00A84A79" w:rsidRPr="0048004B">
        <w:rPr>
          <w:rFonts w:eastAsia="Times New Roman" w:cs="Times New Roman"/>
          <w:szCs w:val="24"/>
          <w:lang w:val="bg-BG" w:eastAsia="bg-BG"/>
        </w:rPr>
        <w:t xml:space="preserve">а безвъзмездно </w:t>
      </w:r>
      <w:r w:rsidR="00E41361" w:rsidRPr="00E41361">
        <w:rPr>
          <w:rFonts w:eastAsia="Times New Roman" w:cs="Times New Roman"/>
          <w:szCs w:val="24"/>
          <w:lang w:val="bg-BG" w:eastAsia="bg-BG"/>
        </w:rPr>
        <w:t>управление</w:t>
      </w:r>
      <w:r w:rsidR="00E41361">
        <w:rPr>
          <w:rFonts w:eastAsia="Times New Roman" w:cs="Times New Roman"/>
          <w:szCs w:val="24"/>
          <w:lang w:val="bg-BG" w:eastAsia="bg-BG"/>
        </w:rPr>
        <w:t xml:space="preserve"> на имота по т.1 с </w:t>
      </w:r>
      <w:r w:rsidR="00E41361" w:rsidRPr="00E41361">
        <w:rPr>
          <w:rFonts w:eastAsia="Times New Roman" w:cs="Times New Roman"/>
          <w:szCs w:val="24"/>
          <w:lang w:val="bg-BG" w:eastAsia="bg-BG"/>
        </w:rPr>
        <w:t>Изпълнителна агенция „Борба с градушките” с ЕИК 000625870</w:t>
      </w:r>
      <w:r w:rsidR="00E41361">
        <w:rPr>
          <w:rFonts w:eastAsia="Times New Roman" w:cs="Times New Roman"/>
          <w:szCs w:val="24"/>
          <w:lang w:val="bg-BG" w:eastAsia="bg-BG"/>
        </w:rPr>
        <w:t xml:space="preserve"> съгласно действащите разпоредби.</w:t>
      </w:r>
    </w:p>
    <w:p w:rsidR="00B06F06" w:rsidRDefault="00B06F06" w:rsidP="00A84A79">
      <w:pPr>
        <w:keepNext/>
        <w:ind w:firstLine="708"/>
        <w:outlineLvl w:val="3"/>
        <w:rPr>
          <w:rFonts w:eastAsia="Times New Roman" w:cs="Times New Roman"/>
          <w:szCs w:val="24"/>
          <w:lang w:val="bg-BG" w:eastAsia="bg-BG"/>
        </w:rPr>
      </w:pPr>
    </w:p>
    <w:p w:rsidR="00E41361" w:rsidRPr="00E41361" w:rsidRDefault="00E41361" w:rsidP="00E41361">
      <w:pPr>
        <w:outlineLvl w:val="2"/>
        <w:rPr>
          <w:rFonts w:eastAsia="Times New Roman" w:cs="Times New Roman"/>
          <w:b/>
          <w:bCs/>
          <w:szCs w:val="24"/>
          <w:lang w:val="bg-BG" w:eastAsia="bg-BG"/>
        </w:rPr>
      </w:pPr>
      <w:r w:rsidRPr="00E41361">
        <w:rPr>
          <w:rFonts w:eastAsia="Times New Roman" w:cs="Times New Roman"/>
          <w:b/>
          <w:bCs/>
          <w:szCs w:val="24"/>
          <w:lang w:val="bg-BG" w:eastAsia="bg-BG"/>
        </w:rPr>
        <w:t>Приложения:</w:t>
      </w:r>
    </w:p>
    <w:p w:rsidR="00E41361" w:rsidRDefault="00E41361" w:rsidP="00B06F06">
      <w:pPr>
        <w:numPr>
          <w:ilvl w:val="0"/>
          <w:numId w:val="3"/>
        </w:numPr>
        <w:spacing w:line="259" w:lineRule="auto"/>
        <w:rPr>
          <w:rFonts w:eastAsia="Times New Roman" w:cs="Times New Roman"/>
          <w:szCs w:val="24"/>
          <w:lang w:val="bg-BG" w:eastAsia="bg-BG"/>
        </w:rPr>
      </w:pPr>
      <w:r>
        <w:rPr>
          <w:rFonts w:eastAsia="Times New Roman" w:cs="Times New Roman"/>
          <w:szCs w:val="24"/>
          <w:lang w:val="bg-BG" w:eastAsia="bg-BG"/>
        </w:rPr>
        <w:t>Заявление</w:t>
      </w:r>
      <w:r w:rsidRPr="00E41361">
        <w:t xml:space="preserve"> </w:t>
      </w:r>
      <w:r w:rsidRPr="00E41361">
        <w:rPr>
          <w:rFonts w:eastAsia="Times New Roman" w:cs="Times New Roman"/>
          <w:szCs w:val="24"/>
          <w:lang w:val="bg-BG" w:eastAsia="bg-BG"/>
        </w:rPr>
        <w:t>с вх. №0420-11/27.01.2026</w:t>
      </w:r>
      <w:r>
        <w:rPr>
          <w:rFonts w:eastAsia="Times New Roman" w:cs="Times New Roman"/>
          <w:szCs w:val="24"/>
          <w:lang w:val="bg-BG" w:eastAsia="bg-BG"/>
        </w:rPr>
        <w:t xml:space="preserve"> г.</w:t>
      </w:r>
      <w:r w:rsidRPr="00E41361">
        <w:rPr>
          <w:rFonts w:eastAsia="Times New Roman" w:cs="Times New Roman"/>
          <w:szCs w:val="24"/>
          <w:lang w:val="bg-BG" w:eastAsia="bg-BG"/>
        </w:rPr>
        <w:t xml:space="preserve"> от инж. Валери </w:t>
      </w:r>
      <w:proofErr w:type="spellStart"/>
      <w:r w:rsidRPr="00E41361">
        <w:rPr>
          <w:rFonts w:eastAsia="Times New Roman" w:cs="Times New Roman"/>
          <w:szCs w:val="24"/>
          <w:lang w:val="bg-BG" w:eastAsia="bg-BG"/>
        </w:rPr>
        <w:t>Ценов</w:t>
      </w:r>
      <w:proofErr w:type="spellEnd"/>
      <w:r w:rsidRPr="00E41361">
        <w:rPr>
          <w:rFonts w:eastAsia="Times New Roman" w:cs="Times New Roman"/>
          <w:szCs w:val="24"/>
          <w:lang w:val="bg-BG" w:eastAsia="bg-BG"/>
        </w:rPr>
        <w:t xml:space="preserve"> – изпълнителен директор на Изпълнителна агенция „Борба с градушките”,  </w:t>
      </w:r>
      <w:r>
        <w:rPr>
          <w:rFonts w:eastAsia="Times New Roman" w:cs="Times New Roman"/>
          <w:szCs w:val="24"/>
          <w:lang w:val="bg-BG" w:eastAsia="bg-BG"/>
        </w:rPr>
        <w:t>– 1 брой, копие;</w:t>
      </w:r>
    </w:p>
    <w:p w:rsidR="00E41361" w:rsidRDefault="00E41361" w:rsidP="00E41361">
      <w:pPr>
        <w:numPr>
          <w:ilvl w:val="0"/>
          <w:numId w:val="3"/>
        </w:numPr>
        <w:spacing w:before="100" w:beforeAutospacing="1" w:line="259" w:lineRule="auto"/>
        <w:jc w:val="left"/>
        <w:rPr>
          <w:rFonts w:eastAsia="Times New Roman" w:cs="Times New Roman"/>
          <w:szCs w:val="24"/>
          <w:lang w:val="bg-BG" w:eastAsia="bg-BG"/>
        </w:rPr>
      </w:pPr>
      <w:r>
        <w:rPr>
          <w:rFonts w:eastAsia="Times New Roman" w:cs="Times New Roman"/>
          <w:szCs w:val="24"/>
          <w:lang w:val="bg-BG" w:eastAsia="bg-BG"/>
        </w:rPr>
        <w:t>АПОС</w:t>
      </w:r>
      <w:r w:rsidR="00D40A01">
        <w:rPr>
          <w:rFonts w:eastAsia="Times New Roman" w:cs="Times New Roman"/>
          <w:szCs w:val="24"/>
          <w:lang w:val="bg-BG" w:eastAsia="bg-BG"/>
        </w:rPr>
        <w:t xml:space="preserve"> №1401П/25.07.2012 г.</w:t>
      </w:r>
      <w:r>
        <w:rPr>
          <w:rFonts w:eastAsia="Times New Roman" w:cs="Times New Roman"/>
          <w:szCs w:val="24"/>
          <w:lang w:val="bg-BG" w:eastAsia="bg-BG"/>
        </w:rPr>
        <w:t>– 1 брой, копие;</w:t>
      </w:r>
    </w:p>
    <w:p w:rsidR="00B14B5D" w:rsidRDefault="00B14B5D" w:rsidP="00B14B5D">
      <w:pPr>
        <w:numPr>
          <w:ilvl w:val="0"/>
          <w:numId w:val="3"/>
        </w:numPr>
        <w:spacing w:before="100" w:beforeAutospacing="1" w:line="259" w:lineRule="auto"/>
        <w:jc w:val="left"/>
        <w:rPr>
          <w:rFonts w:eastAsia="Times New Roman" w:cs="Times New Roman"/>
          <w:szCs w:val="24"/>
          <w:lang w:val="bg-BG" w:eastAsia="bg-BG"/>
        </w:rPr>
      </w:pPr>
      <w:r w:rsidRPr="00B14B5D">
        <w:rPr>
          <w:rFonts w:eastAsia="Times New Roman" w:cs="Times New Roman"/>
          <w:szCs w:val="24"/>
          <w:lang w:val="bg-BG" w:eastAsia="bg-BG"/>
        </w:rPr>
        <w:t xml:space="preserve">Скица №15-142191-02.02.2026 г. на </w:t>
      </w:r>
      <w:r>
        <w:rPr>
          <w:rFonts w:eastAsia="Times New Roman" w:cs="Times New Roman"/>
          <w:szCs w:val="24"/>
          <w:lang w:val="bg-BG" w:eastAsia="bg-BG"/>
        </w:rPr>
        <w:t xml:space="preserve">ПИ </w:t>
      </w:r>
      <w:r w:rsidRPr="00B14B5D">
        <w:rPr>
          <w:rFonts w:eastAsia="Times New Roman" w:cs="Times New Roman"/>
          <w:szCs w:val="24"/>
          <w:lang w:val="bg-BG" w:eastAsia="bg-BG"/>
        </w:rPr>
        <w:t>68045.396.8 – 1 брой.</w:t>
      </w:r>
    </w:p>
    <w:p w:rsidR="00B06F06" w:rsidRDefault="00B06F06" w:rsidP="00E41361">
      <w:pPr>
        <w:jc w:val="left"/>
        <w:rPr>
          <w:rFonts w:eastAsia="Times New Roman" w:cs="Times New Roman"/>
          <w:szCs w:val="24"/>
          <w:lang w:val="bg-BG" w:eastAsia="bg-BG"/>
        </w:rPr>
      </w:pPr>
    </w:p>
    <w:p w:rsidR="00B06F06" w:rsidRPr="00B06F06" w:rsidRDefault="00B06F06" w:rsidP="00B06F06">
      <w:pPr>
        <w:jc w:val="left"/>
        <w:rPr>
          <w:rFonts w:eastAsia="Times New Roman" w:cs="Times New Roman"/>
          <w:b/>
          <w:szCs w:val="24"/>
          <w:lang w:val="bg-BG" w:eastAsia="bg-BG"/>
        </w:rPr>
      </w:pPr>
      <w:r w:rsidRPr="00B06F06">
        <w:rPr>
          <w:rFonts w:eastAsia="Times New Roman" w:cs="Times New Roman"/>
          <w:b/>
          <w:szCs w:val="24"/>
          <w:lang w:val="bg-BG" w:eastAsia="bg-BG"/>
        </w:rPr>
        <w:t>Вносител:</w:t>
      </w:r>
    </w:p>
    <w:p w:rsidR="00B06F06" w:rsidRPr="00B06F06" w:rsidRDefault="00B06F06" w:rsidP="00B06F06">
      <w:pPr>
        <w:rPr>
          <w:rFonts w:eastAsia="Times New Roman" w:cs="Times New Roman"/>
          <w:b/>
          <w:szCs w:val="24"/>
          <w:lang w:val="ru-RU" w:eastAsia="bg-BG"/>
        </w:rPr>
      </w:pPr>
      <w:r w:rsidRPr="00B06F06">
        <w:rPr>
          <w:rFonts w:eastAsia="Times New Roman" w:cs="Times New Roman"/>
          <w:b/>
          <w:szCs w:val="24"/>
          <w:lang w:val="ru-RU" w:eastAsia="bg-BG"/>
        </w:rPr>
        <w:t>ЛЪЧЕЗАР ЯКОВ</w:t>
      </w:r>
    </w:p>
    <w:p w:rsidR="00B06F06" w:rsidRPr="00B06F06" w:rsidRDefault="00B06F06" w:rsidP="00B06F06">
      <w:pPr>
        <w:rPr>
          <w:rFonts w:eastAsia="Times New Roman" w:cs="Times New Roman"/>
          <w:b/>
          <w:szCs w:val="24"/>
          <w:lang w:val="ru-RU" w:eastAsia="bg-BG"/>
        </w:rPr>
      </w:pPr>
      <w:r w:rsidRPr="00B06F06">
        <w:rPr>
          <w:rFonts w:eastAsia="Times New Roman" w:cs="Times New Roman"/>
          <w:b/>
          <w:szCs w:val="24"/>
          <w:lang w:val="ru-RU" w:eastAsia="bg-BG"/>
        </w:rPr>
        <w:t xml:space="preserve">КМЕТ </w:t>
      </w:r>
      <w:proofErr w:type="gramStart"/>
      <w:r w:rsidRPr="00B06F06">
        <w:rPr>
          <w:rFonts w:eastAsia="Times New Roman" w:cs="Times New Roman"/>
          <w:b/>
          <w:szCs w:val="24"/>
          <w:lang w:val="ru-RU" w:eastAsia="bg-BG"/>
        </w:rPr>
        <w:t>НА</w:t>
      </w:r>
      <w:proofErr w:type="gramEnd"/>
      <w:r w:rsidRPr="00B06F06">
        <w:rPr>
          <w:rFonts w:eastAsia="Times New Roman" w:cs="Times New Roman"/>
          <w:b/>
          <w:szCs w:val="24"/>
          <w:lang w:val="ru-RU" w:eastAsia="bg-BG"/>
        </w:rPr>
        <w:t xml:space="preserve"> ОБЩИНА ГУЛЯНЦИ</w:t>
      </w:r>
    </w:p>
    <w:p w:rsidR="00B06F06" w:rsidRPr="00B06F06" w:rsidRDefault="00B06F06" w:rsidP="00B06F06">
      <w:pPr>
        <w:rPr>
          <w:rFonts w:eastAsia="Times New Roman" w:cs="Times New Roman"/>
          <w:b/>
          <w:szCs w:val="24"/>
          <w:lang w:val="ru-RU" w:eastAsia="bg-BG"/>
        </w:rPr>
      </w:pPr>
    </w:p>
    <w:p w:rsidR="00B06F06" w:rsidRPr="00B06F06" w:rsidRDefault="00B06F06" w:rsidP="00B06F06">
      <w:pPr>
        <w:rPr>
          <w:rFonts w:eastAsia="Times New Roman" w:cs="Times New Roman"/>
          <w:b/>
          <w:szCs w:val="24"/>
          <w:lang w:val="ru-RU" w:eastAsia="bg-BG"/>
        </w:rPr>
      </w:pPr>
      <w:proofErr w:type="spellStart"/>
      <w:r w:rsidRPr="00B06F06">
        <w:rPr>
          <w:rFonts w:eastAsia="Times New Roman" w:cs="Times New Roman"/>
          <w:b/>
          <w:szCs w:val="24"/>
          <w:lang w:val="ru-RU" w:eastAsia="bg-BG"/>
        </w:rPr>
        <w:t>Изготвил</w:t>
      </w:r>
      <w:proofErr w:type="spellEnd"/>
      <w:r w:rsidRPr="00B06F06">
        <w:rPr>
          <w:rFonts w:eastAsia="Times New Roman" w:cs="Times New Roman"/>
          <w:b/>
          <w:szCs w:val="24"/>
          <w:lang w:val="ru-RU" w:eastAsia="bg-BG"/>
        </w:rPr>
        <w:t>:</w:t>
      </w:r>
      <w:bookmarkStart w:id="0" w:name="_GoBack"/>
      <w:bookmarkEnd w:id="0"/>
    </w:p>
    <w:p w:rsidR="00B06F06" w:rsidRPr="00B06F06" w:rsidRDefault="00B06F06" w:rsidP="00B06F06">
      <w:pPr>
        <w:rPr>
          <w:rFonts w:eastAsia="Times New Roman" w:cs="Times New Roman"/>
          <w:b/>
          <w:szCs w:val="24"/>
          <w:lang w:val="bg-BG" w:eastAsia="bg-BG"/>
        </w:rPr>
      </w:pPr>
      <w:r w:rsidRPr="00B06F06">
        <w:rPr>
          <w:rFonts w:eastAsia="Times New Roman" w:cs="Times New Roman"/>
          <w:b/>
          <w:szCs w:val="24"/>
          <w:lang w:val="bg-BG" w:eastAsia="bg-BG"/>
        </w:rPr>
        <w:t xml:space="preserve">Николай </w:t>
      </w:r>
      <w:proofErr w:type="spellStart"/>
      <w:r w:rsidRPr="00B06F06">
        <w:rPr>
          <w:rFonts w:eastAsia="Times New Roman" w:cs="Times New Roman"/>
          <w:b/>
          <w:szCs w:val="24"/>
          <w:lang w:val="bg-BG" w:eastAsia="bg-BG"/>
        </w:rPr>
        <w:t>Фердинандов</w:t>
      </w:r>
      <w:proofErr w:type="spellEnd"/>
    </w:p>
    <w:p w:rsidR="00B06F06" w:rsidRPr="00B06F06" w:rsidRDefault="00B06F06" w:rsidP="00B06F06">
      <w:pPr>
        <w:rPr>
          <w:rFonts w:eastAsia="Times New Roman" w:cs="Times New Roman"/>
          <w:b/>
          <w:szCs w:val="24"/>
          <w:lang w:val="bg-BG" w:eastAsia="bg-BG"/>
        </w:rPr>
      </w:pPr>
      <w:proofErr w:type="spellStart"/>
      <w:r w:rsidRPr="00B06F06">
        <w:rPr>
          <w:rFonts w:eastAsia="Times New Roman" w:cs="Times New Roman"/>
          <w:b/>
          <w:szCs w:val="24"/>
          <w:lang w:val="bg-BG" w:eastAsia="bg-BG"/>
        </w:rPr>
        <w:t>Нач</w:t>
      </w:r>
      <w:proofErr w:type="spellEnd"/>
      <w:r w:rsidRPr="00B06F06">
        <w:rPr>
          <w:rFonts w:eastAsia="Times New Roman" w:cs="Times New Roman"/>
          <w:b/>
          <w:szCs w:val="24"/>
          <w:lang w:val="bg-BG" w:eastAsia="bg-BG"/>
        </w:rPr>
        <w:t>. отдел „Управление на общинската собственост“</w:t>
      </w:r>
    </w:p>
    <w:p w:rsidR="00B06F06" w:rsidRPr="00B06F06" w:rsidRDefault="00B06F06" w:rsidP="00B06F06">
      <w:pPr>
        <w:rPr>
          <w:rFonts w:eastAsia="Times New Roman" w:cs="Times New Roman"/>
          <w:b/>
          <w:szCs w:val="24"/>
          <w:lang w:val="bg-BG" w:eastAsia="bg-BG"/>
        </w:rPr>
      </w:pPr>
    </w:p>
    <w:p w:rsidR="00B06F06" w:rsidRPr="00B06F06" w:rsidRDefault="00B06F06" w:rsidP="00B06F06">
      <w:pPr>
        <w:rPr>
          <w:rFonts w:eastAsia="Times New Roman" w:cs="Times New Roman"/>
          <w:b/>
          <w:szCs w:val="24"/>
          <w:lang w:val="bg-BG" w:eastAsia="bg-BG"/>
        </w:rPr>
      </w:pPr>
      <w:r w:rsidRPr="00B06F06">
        <w:rPr>
          <w:rFonts w:eastAsia="Times New Roman" w:cs="Times New Roman"/>
          <w:b/>
          <w:szCs w:val="24"/>
          <w:lang w:val="bg-BG" w:eastAsia="bg-BG"/>
        </w:rPr>
        <w:t>Съгласувал:</w:t>
      </w:r>
    </w:p>
    <w:p w:rsidR="00B06F06" w:rsidRPr="00B06F06" w:rsidRDefault="00B06F06" w:rsidP="00B06F06">
      <w:pPr>
        <w:rPr>
          <w:rFonts w:eastAsia="Times New Roman" w:cs="Times New Roman"/>
          <w:b/>
          <w:szCs w:val="24"/>
          <w:lang w:val="bg-BG" w:eastAsia="bg-BG"/>
        </w:rPr>
      </w:pPr>
      <w:r w:rsidRPr="00B06F06">
        <w:rPr>
          <w:rFonts w:eastAsia="Times New Roman" w:cs="Times New Roman"/>
          <w:b/>
          <w:szCs w:val="24"/>
          <w:lang w:val="bg-BG" w:eastAsia="bg-BG"/>
        </w:rPr>
        <w:t xml:space="preserve">Михаил </w:t>
      </w:r>
      <w:proofErr w:type="spellStart"/>
      <w:r w:rsidRPr="00B06F06">
        <w:rPr>
          <w:rFonts w:eastAsia="Times New Roman" w:cs="Times New Roman"/>
          <w:b/>
          <w:szCs w:val="24"/>
          <w:lang w:val="bg-BG" w:eastAsia="bg-BG"/>
        </w:rPr>
        <w:t>Таиров</w:t>
      </w:r>
      <w:proofErr w:type="spellEnd"/>
      <w:r w:rsidRPr="00B06F06">
        <w:rPr>
          <w:rFonts w:eastAsia="Times New Roman" w:cs="Times New Roman"/>
          <w:b/>
          <w:szCs w:val="24"/>
          <w:lang w:val="bg-BG" w:eastAsia="bg-BG"/>
        </w:rPr>
        <w:t xml:space="preserve"> </w:t>
      </w:r>
    </w:p>
    <w:p w:rsidR="00B06F06" w:rsidRDefault="00B06F06" w:rsidP="00B06F06">
      <w:pPr>
        <w:rPr>
          <w:rFonts w:eastAsia="Times New Roman" w:cs="Times New Roman"/>
          <w:b/>
          <w:szCs w:val="24"/>
          <w:lang w:val="bg-BG" w:eastAsia="bg-BG"/>
        </w:rPr>
      </w:pPr>
      <w:r w:rsidRPr="00B06F06">
        <w:rPr>
          <w:rFonts w:eastAsia="Times New Roman" w:cs="Times New Roman"/>
          <w:b/>
          <w:szCs w:val="24"/>
          <w:lang w:val="bg-BG" w:eastAsia="bg-BG"/>
        </w:rPr>
        <w:t>Секретар на Община Гулянци</w:t>
      </w:r>
    </w:p>
    <w:p w:rsidR="00B06F06" w:rsidRDefault="00B06F06" w:rsidP="00B06F06">
      <w:pPr>
        <w:rPr>
          <w:rFonts w:eastAsia="Times New Roman" w:cs="Times New Roman"/>
          <w:b/>
          <w:szCs w:val="24"/>
          <w:lang w:val="bg-BG" w:eastAsia="bg-BG"/>
        </w:rPr>
      </w:pPr>
    </w:p>
    <w:p w:rsidR="00B06F06" w:rsidRDefault="00B06F06" w:rsidP="00B06F06">
      <w:pPr>
        <w:rPr>
          <w:rFonts w:eastAsia="Times New Roman" w:cs="Times New Roman"/>
          <w:b/>
          <w:szCs w:val="24"/>
          <w:lang w:val="bg-BG" w:eastAsia="bg-BG"/>
        </w:rPr>
      </w:pPr>
      <w:r>
        <w:rPr>
          <w:rFonts w:eastAsia="Times New Roman" w:cs="Times New Roman"/>
          <w:b/>
          <w:szCs w:val="24"/>
          <w:lang w:val="bg-BG" w:eastAsia="bg-BG"/>
        </w:rPr>
        <w:t>Съгласувал:</w:t>
      </w:r>
    </w:p>
    <w:p w:rsidR="00B06F06" w:rsidRDefault="00B06F06" w:rsidP="00B06F06">
      <w:pPr>
        <w:rPr>
          <w:rFonts w:eastAsia="Times New Roman" w:cs="Times New Roman"/>
          <w:b/>
          <w:szCs w:val="24"/>
          <w:lang w:val="bg-BG" w:eastAsia="bg-BG"/>
        </w:rPr>
      </w:pPr>
      <w:proofErr w:type="spellStart"/>
      <w:r>
        <w:rPr>
          <w:rFonts w:eastAsia="Times New Roman" w:cs="Times New Roman"/>
          <w:b/>
          <w:szCs w:val="24"/>
          <w:lang w:val="bg-BG" w:eastAsia="bg-BG"/>
        </w:rPr>
        <w:t>адв</w:t>
      </w:r>
      <w:proofErr w:type="spellEnd"/>
      <w:r>
        <w:rPr>
          <w:rFonts w:eastAsia="Times New Roman" w:cs="Times New Roman"/>
          <w:b/>
          <w:szCs w:val="24"/>
          <w:lang w:val="bg-BG" w:eastAsia="bg-BG"/>
        </w:rPr>
        <w:t>. Велислава Величкова</w:t>
      </w:r>
    </w:p>
    <w:p w:rsidR="00A84A79" w:rsidRPr="008F5018" w:rsidRDefault="00B06F06" w:rsidP="008F5018">
      <w:pPr>
        <w:rPr>
          <w:rFonts w:eastAsia="Times New Roman" w:cs="Times New Roman"/>
          <w:b/>
          <w:szCs w:val="24"/>
          <w:lang w:val="bg-BG" w:eastAsia="bg-BG"/>
        </w:rPr>
      </w:pPr>
      <w:r>
        <w:rPr>
          <w:rFonts w:eastAsia="Times New Roman" w:cs="Times New Roman"/>
          <w:b/>
          <w:szCs w:val="24"/>
          <w:lang w:val="bg-BG" w:eastAsia="bg-BG"/>
        </w:rPr>
        <w:t>Юрист при Община Гулянци</w:t>
      </w:r>
    </w:p>
    <w:sectPr w:rsidR="00A84A79" w:rsidRPr="008F5018" w:rsidSect="005F27DA">
      <w:headerReference w:type="default" r:id="rId11"/>
      <w:footerReference w:type="default" r:id="rId12"/>
      <w:pgSz w:w="12240" w:h="15840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FC7" w:rsidRDefault="004F2FC7" w:rsidP="00DF4221">
      <w:r>
        <w:separator/>
      </w:r>
    </w:p>
  </w:endnote>
  <w:endnote w:type="continuationSeparator" w:id="0">
    <w:p w:rsidR="004F2FC7" w:rsidRDefault="004F2FC7" w:rsidP="00DF4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CAC" w:rsidRDefault="002B1CAC" w:rsidP="008F5018">
    <w:pPr>
      <w:jc w:val="center"/>
      <w:rPr>
        <w:lang w:val="bg-BG"/>
      </w:rPr>
    </w:pPr>
  </w:p>
  <w:p w:rsidR="002B1CAC" w:rsidRPr="00180C62" w:rsidRDefault="002B1CAC" w:rsidP="008F5018">
    <w:pPr>
      <w:jc w:val="right"/>
      <w:rPr>
        <w:sz w:val="14"/>
        <w:szCs w:val="14"/>
        <w:lang w:val="bg-BG"/>
      </w:rPr>
    </w:pPr>
  </w:p>
  <w:p w:rsidR="002B1CAC" w:rsidRPr="00180C62" w:rsidRDefault="00180C62" w:rsidP="008F5018">
    <w:pPr>
      <w:tabs>
        <w:tab w:val="left" w:pos="2205"/>
        <w:tab w:val="left" w:pos="2655"/>
        <w:tab w:val="left" w:pos="3315"/>
        <w:tab w:val="left" w:pos="4695"/>
        <w:tab w:val="left" w:pos="5370"/>
        <w:tab w:val="left" w:pos="6375"/>
        <w:tab w:val="right" w:pos="9406"/>
      </w:tabs>
      <w:ind w:firstLine="720"/>
      <w:jc w:val="right"/>
      <w:rPr>
        <w:sz w:val="14"/>
        <w:szCs w:val="14"/>
      </w:rPr>
    </w:pPr>
    <w:r>
      <w:rPr>
        <w:sz w:val="14"/>
        <w:szCs w:val="14"/>
      </w:rPr>
      <w:t xml:space="preserve"> </w:t>
    </w:r>
  </w:p>
  <w:p w:rsidR="00DF4221" w:rsidRDefault="00DF4221" w:rsidP="00ED2D94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FC7" w:rsidRDefault="004F2FC7" w:rsidP="00DF4221">
      <w:r>
        <w:separator/>
      </w:r>
    </w:p>
  </w:footnote>
  <w:footnote w:type="continuationSeparator" w:id="0">
    <w:p w:rsidR="004F2FC7" w:rsidRDefault="004F2FC7" w:rsidP="00DF42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7648756"/>
      <w:docPartObj>
        <w:docPartGallery w:val="Page Numbers (Top of Page)"/>
        <w:docPartUnique/>
      </w:docPartObj>
    </w:sdtPr>
    <w:sdtContent>
      <w:p w:rsidR="00911AA0" w:rsidRDefault="00911AA0">
        <w:pPr>
          <w:pStyle w:val="a3"/>
          <w:jc w:val="right"/>
        </w:pPr>
        <w:r>
          <w:rPr>
            <w:lang w:val="bg-BG"/>
          </w:rPr>
          <w:t xml:space="preserve">Страница </w:t>
        </w:r>
        <w:r>
          <w:rPr>
            <w:b/>
            <w:bCs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Cs w:val="24"/>
          </w:rPr>
          <w:fldChar w:fldCharType="separate"/>
        </w:r>
        <w:r w:rsidR="008B6FB0">
          <w:rPr>
            <w:b/>
            <w:bCs/>
            <w:noProof/>
          </w:rPr>
          <w:t>2</w:t>
        </w:r>
        <w:r>
          <w:rPr>
            <w:b/>
            <w:bCs/>
            <w:szCs w:val="24"/>
          </w:rPr>
          <w:fldChar w:fldCharType="end"/>
        </w:r>
        <w:r>
          <w:rPr>
            <w:lang w:val="bg-BG"/>
          </w:rPr>
          <w:t xml:space="preserve"> от </w:t>
        </w:r>
        <w:r>
          <w:rPr>
            <w:b/>
            <w:bCs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Cs w:val="24"/>
          </w:rPr>
          <w:fldChar w:fldCharType="separate"/>
        </w:r>
        <w:r w:rsidR="008B6FB0">
          <w:rPr>
            <w:b/>
            <w:bCs/>
            <w:noProof/>
          </w:rPr>
          <w:t>2</w:t>
        </w:r>
        <w:r>
          <w:rPr>
            <w:b/>
            <w:bCs/>
            <w:szCs w:val="24"/>
          </w:rPr>
          <w:fldChar w:fldCharType="end"/>
        </w:r>
      </w:p>
    </w:sdtContent>
  </w:sdt>
  <w:p w:rsidR="00911AA0" w:rsidRDefault="00911AA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B4252"/>
    <w:multiLevelType w:val="hybridMultilevel"/>
    <w:tmpl w:val="9A180D4A"/>
    <w:lvl w:ilvl="0" w:tplc="D40079C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DA4541A"/>
    <w:multiLevelType w:val="multilevel"/>
    <w:tmpl w:val="47363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AC55A9"/>
    <w:multiLevelType w:val="hybridMultilevel"/>
    <w:tmpl w:val="A0729BB2"/>
    <w:lvl w:ilvl="0" w:tplc="F45E732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DF3"/>
    <w:rsid w:val="00004C87"/>
    <w:rsid w:val="00062631"/>
    <w:rsid w:val="0007206F"/>
    <w:rsid w:val="000D330F"/>
    <w:rsid w:val="000E223C"/>
    <w:rsid w:val="000E3EBE"/>
    <w:rsid w:val="00120DDA"/>
    <w:rsid w:val="0016027A"/>
    <w:rsid w:val="00180C62"/>
    <w:rsid w:val="001D1A21"/>
    <w:rsid w:val="002B1CAC"/>
    <w:rsid w:val="002C5185"/>
    <w:rsid w:val="004305FB"/>
    <w:rsid w:val="0048004B"/>
    <w:rsid w:val="004B6CC1"/>
    <w:rsid w:val="004F2FC7"/>
    <w:rsid w:val="00517658"/>
    <w:rsid w:val="00532B2D"/>
    <w:rsid w:val="005C3268"/>
    <w:rsid w:val="005F27DA"/>
    <w:rsid w:val="00614274"/>
    <w:rsid w:val="00654F2D"/>
    <w:rsid w:val="00662EA9"/>
    <w:rsid w:val="0067781E"/>
    <w:rsid w:val="007055CA"/>
    <w:rsid w:val="0076415D"/>
    <w:rsid w:val="007B1828"/>
    <w:rsid w:val="007B1C11"/>
    <w:rsid w:val="007D1364"/>
    <w:rsid w:val="007F6EDD"/>
    <w:rsid w:val="00852F69"/>
    <w:rsid w:val="008B6FB0"/>
    <w:rsid w:val="008F5018"/>
    <w:rsid w:val="00911AA0"/>
    <w:rsid w:val="0092047A"/>
    <w:rsid w:val="009B3951"/>
    <w:rsid w:val="009D2424"/>
    <w:rsid w:val="00A06910"/>
    <w:rsid w:val="00A84A79"/>
    <w:rsid w:val="00B011F4"/>
    <w:rsid w:val="00B06F06"/>
    <w:rsid w:val="00B14B5D"/>
    <w:rsid w:val="00B37DF1"/>
    <w:rsid w:val="00B41DF3"/>
    <w:rsid w:val="00B71A4B"/>
    <w:rsid w:val="00BB6943"/>
    <w:rsid w:val="00BF3761"/>
    <w:rsid w:val="00C031C5"/>
    <w:rsid w:val="00C10269"/>
    <w:rsid w:val="00D40A01"/>
    <w:rsid w:val="00D45AC8"/>
    <w:rsid w:val="00DD225B"/>
    <w:rsid w:val="00DF3EC4"/>
    <w:rsid w:val="00DF4221"/>
    <w:rsid w:val="00E41361"/>
    <w:rsid w:val="00ED2D94"/>
    <w:rsid w:val="00EE2679"/>
    <w:rsid w:val="00F10059"/>
    <w:rsid w:val="00F6282A"/>
    <w:rsid w:val="00FA0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4221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uiPriority w:val="99"/>
    <w:rsid w:val="00DF4221"/>
  </w:style>
  <w:style w:type="paragraph" w:styleId="a5">
    <w:name w:val="footer"/>
    <w:basedOn w:val="a"/>
    <w:link w:val="a6"/>
    <w:uiPriority w:val="99"/>
    <w:unhideWhenUsed/>
    <w:rsid w:val="00DF4221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basedOn w:val="a0"/>
    <w:link w:val="a5"/>
    <w:uiPriority w:val="99"/>
    <w:rsid w:val="00DF4221"/>
  </w:style>
  <w:style w:type="paragraph" w:styleId="a7">
    <w:name w:val="Balloon Text"/>
    <w:basedOn w:val="a"/>
    <w:link w:val="a8"/>
    <w:uiPriority w:val="99"/>
    <w:semiHidden/>
    <w:unhideWhenUsed/>
    <w:rsid w:val="00DF4221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F422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71A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4221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uiPriority w:val="99"/>
    <w:rsid w:val="00DF4221"/>
  </w:style>
  <w:style w:type="paragraph" w:styleId="a5">
    <w:name w:val="footer"/>
    <w:basedOn w:val="a"/>
    <w:link w:val="a6"/>
    <w:uiPriority w:val="99"/>
    <w:unhideWhenUsed/>
    <w:rsid w:val="00DF4221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basedOn w:val="a0"/>
    <w:link w:val="a5"/>
    <w:uiPriority w:val="99"/>
    <w:rsid w:val="00DF4221"/>
  </w:style>
  <w:style w:type="paragraph" w:styleId="a7">
    <w:name w:val="Balloon Text"/>
    <w:basedOn w:val="a"/>
    <w:link w:val="a8"/>
    <w:uiPriority w:val="99"/>
    <w:semiHidden/>
    <w:unhideWhenUsed/>
    <w:rsid w:val="00DF4221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F422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71A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obshtina_gulianci@mail.b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D6209-CBB7-4442-B4AB-EF80B02D5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2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2026-03-02T12:33:00Z</cp:lastPrinted>
  <dcterms:created xsi:type="dcterms:W3CDTF">2023-01-12T11:56:00Z</dcterms:created>
  <dcterms:modified xsi:type="dcterms:W3CDTF">2026-03-02T12:33:00Z</dcterms:modified>
</cp:coreProperties>
</file>